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C692A" w14:textId="77777777" w:rsidR="007A0B6F" w:rsidRDefault="00B50374" w:rsidP="004146C0">
      <w:pPr>
        <w:pStyle w:val="aff7"/>
      </w:pPr>
      <w:r>
        <w:t>Р</w:t>
      </w:r>
      <w:r w:rsidRPr="00B50374">
        <w:t>уководство по использованию и эксплуатации системы</w:t>
      </w:r>
    </w:p>
    <w:p w14:paraId="7A4B38B6" w14:textId="77777777" w:rsidR="00B0116E" w:rsidRPr="00B0116E" w:rsidRDefault="00B0116E" w:rsidP="00CC71E3">
      <w:pPr>
        <w:pStyle w:val="afc"/>
        <w:numPr>
          <w:ilvl w:val="0"/>
          <w:numId w:val="0"/>
        </w:numPr>
        <w:ind w:left="432" w:hanging="432"/>
        <w:rPr>
          <w:b/>
        </w:rPr>
      </w:pPr>
      <w:r w:rsidRPr="007E2676">
        <w:t>Назначение документа</w:t>
      </w:r>
    </w:p>
    <w:p w14:paraId="32CB90C2" w14:textId="32AE9617" w:rsidR="00B0116E" w:rsidRPr="00B0116E" w:rsidRDefault="00B0116E" w:rsidP="00B0116E">
      <w:r w:rsidRPr="00B0116E">
        <w:t xml:space="preserve">Инструкция предназначена для помощи в процессах получения учётной записи в Информационной системе </w:t>
      </w:r>
      <w:r w:rsidR="007E2676">
        <w:t xml:space="preserve">Электронная торговая площадка </w:t>
      </w:r>
      <w:r w:rsidR="009D6677">
        <w:t>АО «ОМПК»</w:t>
      </w:r>
      <w:r w:rsidR="009D6677" w:rsidRPr="00B0116E">
        <w:t xml:space="preserve"> </w:t>
      </w:r>
      <w:r w:rsidRPr="00B0116E">
        <w:t xml:space="preserve">и дальнейшего участия в торгово-закупочных процедурах, проводимых </w:t>
      </w:r>
      <w:r w:rsidR="009D6677">
        <w:t>АО «ОМПК»</w:t>
      </w:r>
      <w:r w:rsidR="009D6677" w:rsidRPr="00B0116E">
        <w:t xml:space="preserve"> </w:t>
      </w:r>
      <w:r w:rsidRPr="00B0116E">
        <w:t>в электронной форме.</w:t>
      </w:r>
    </w:p>
    <w:p w14:paraId="467D3905" w14:textId="77777777" w:rsidR="00B0116E" w:rsidRPr="00B0116E" w:rsidRDefault="00B0116E" w:rsidP="00CC71E3">
      <w:pPr>
        <w:pStyle w:val="afc"/>
        <w:numPr>
          <w:ilvl w:val="0"/>
          <w:numId w:val="0"/>
        </w:numPr>
        <w:ind w:left="432" w:hanging="432"/>
        <w:rPr>
          <w:b/>
        </w:rPr>
      </w:pPr>
      <w:r w:rsidRPr="007E2676">
        <w:t>Целевая группа</w:t>
      </w:r>
    </w:p>
    <w:p w14:paraId="4D0146CA" w14:textId="0890B2B1" w:rsidR="00B0116E" w:rsidRPr="00B0116E" w:rsidRDefault="00B0116E" w:rsidP="00B0116E">
      <w:r w:rsidRPr="00B0116E">
        <w:t xml:space="preserve">Участники торгово-закупочных процедур, проводимых </w:t>
      </w:r>
      <w:r w:rsidR="009D6677">
        <w:t>АО «ОМПК»</w:t>
      </w:r>
      <w:r w:rsidRPr="00B0116E">
        <w:t xml:space="preserve"> в электронной форме.</w:t>
      </w:r>
    </w:p>
    <w:p w14:paraId="45058248" w14:textId="77777777" w:rsidR="00B0116E" w:rsidRDefault="00B0116E" w:rsidP="00CC71E3">
      <w:pPr>
        <w:pStyle w:val="afc"/>
        <w:numPr>
          <w:ilvl w:val="0"/>
          <w:numId w:val="0"/>
        </w:numPr>
        <w:ind w:left="432" w:hanging="432"/>
      </w:pPr>
      <w:r w:rsidRPr="007E2676">
        <w:t>Содержание</w:t>
      </w:r>
    </w:p>
    <w:sdt>
      <w:sdtPr>
        <w:id w:val="587022610"/>
        <w:docPartObj>
          <w:docPartGallery w:val="Table of Contents"/>
          <w:docPartUnique/>
        </w:docPartObj>
      </w:sdtPr>
      <w:sdtContent>
        <w:p w14:paraId="7E1760A7" w14:textId="5F57B434" w:rsidR="00237C05" w:rsidRDefault="004C270D">
          <w:pPr>
            <w:pStyle w:val="11"/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r>
            <w:fldChar w:fldCharType="begin"/>
          </w:r>
          <w:r w:rsidR="00CE2136">
            <w:instrText xml:space="preserve"> TOC \o "1-3" \h \z \u </w:instrText>
          </w:r>
          <w:r>
            <w:fldChar w:fldCharType="separate"/>
          </w:r>
          <w:hyperlink w:anchor="_Toc225792891" w:history="1">
            <w:r w:rsidR="00237C05" w:rsidRPr="00573914">
              <w:rPr>
                <w:rStyle w:val="afd"/>
                <w:noProof/>
              </w:rPr>
              <w:t>1</w:t>
            </w:r>
            <w:r w:rsidR="00237C05"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="00237C05" w:rsidRPr="00573914">
              <w:rPr>
                <w:rStyle w:val="afd"/>
                <w:noProof/>
              </w:rPr>
              <w:t>Термины и определения</w:t>
            </w:r>
            <w:r w:rsidR="00237C05">
              <w:rPr>
                <w:noProof/>
                <w:webHidden/>
              </w:rPr>
              <w:tab/>
            </w:r>
            <w:r w:rsidR="00237C05">
              <w:rPr>
                <w:noProof/>
                <w:webHidden/>
              </w:rPr>
              <w:fldChar w:fldCharType="begin"/>
            </w:r>
            <w:r w:rsidR="00237C05">
              <w:rPr>
                <w:noProof/>
                <w:webHidden/>
              </w:rPr>
              <w:instrText xml:space="preserve"> PAGEREF _Toc225792891 \h </w:instrText>
            </w:r>
            <w:r w:rsidR="00237C05">
              <w:rPr>
                <w:noProof/>
                <w:webHidden/>
              </w:rPr>
            </w:r>
            <w:r w:rsidR="00237C05">
              <w:rPr>
                <w:noProof/>
                <w:webHidden/>
              </w:rPr>
              <w:fldChar w:fldCharType="separate"/>
            </w:r>
            <w:r w:rsidR="00237C05">
              <w:rPr>
                <w:noProof/>
                <w:webHidden/>
              </w:rPr>
              <w:t>2</w:t>
            </w:r>
            <w:r w:rsidR="00237C05">
              <w:rPr>
                <w:noProof/>
                <w:webHidden/>
              </w:rPr>
              <w:fldChar w:fldCharType="end"/>
            </w:r>
          </w:hyperlink>
        </w:p>
        <w:p w14:paraId="61E3E7C5" w14:textId="6A9CA5AC" w:rsidR="00237C05" w:rsidRDefault="00237C05">
          <w:pPr>
            <w:pStyle w:val="11"/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2" w:history="1">
            <w:r w:rsidRPr="00573914">
              <w:rPr>
                <w:rStyle w:val="afd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Общее описание системы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F4934" w14:textId="2D9841D2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3" w:history="1">
            <w:r w:rsidRPr="00573914">
              <w:rPr>
                <w:rStyle w:val="afd"/>
                <w:noProof/>
              </w:rPr>
              <w:t>2.1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Требования к квалификации пользователя и администратора системы.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84B86" w14:textId="3F9AF0C9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4" w:history="1">
            <w:r w:rsidRPr="00573914">
              <w:rPr>
                <w:rStyle w:val="afd"/>
                <w:noProof/>
              </w:rPr>
              <w:t>2.2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Назначение системы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6226E" w14:textId="3CA46649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5" w:history="1">
            <w:r w:rsidRPr="00573914">
              <w:rPr>
                <w:rStyle w:val="afd"/>
                <w:noProof/>
              </w:rPr>
              <w:t>2.3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Описание подсистем (АРМ)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3AC21" w14:textId="121FC775" w:rsidR="00237C05" w:rsidRDefault="00237C05">
          <w:pPr>
            <w:pStyle w:val="11"/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6" w:history="1">
            <w:r w:rsidRPr="00573914">
              <w:rPr>
                <w:rStyle w:val="afd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Роли и права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F437C" w14:textId="1DA587A6" w:rsidR="00237C05" w:rsidRDefault="00237C05">
          <w:pPr>
            <w:pStyle w:val="11"/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7" w:history="1">
            <w:r w:rsidRPr="00573914">
              <w:rPr>
                <w:rStyle w:val="afd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Общее описание интерфейса пользователя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7CA931" w14:textId="426757C2" w:rsidR="00237C05" w:rsidRDefault="00237C05">
          <w:pPr>
            <w:pStyle w:val="11"/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8" w:history="1">
            <w:r w:rsidRPr="00573914">
              <w:rPr>
                <w:rStyle w:val="afd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Инструкции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378AB" w14:textId="074D1C09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899" w:history="1">
            <w:r w:rsidRPr="00573914">
              <w:rPr>
                <w:rStyle w:val="afd"/>
                <w:noProof/>
              </w:rPr>
              <w:t>5.1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Регистрация нового Участника на ЭТП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916FC" w14:textId="135C7C63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0" w:history="1">
            <w:r w:rsidRPr="00573914">
              <w:rPr>
                <w:rStyle w:val="afd"/>
                <w:noProof/>
              </w:rPr>
              <w:t>5.2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Редактирование данных об Участнике на ЭТП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37360" w14:textId="0C444335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1" w:history="1">
            <w:r w:rsidRPr="00573914">
              <w:rPr>
                <w:rStyle w:val="afd"/>
                <w:noProof/>
              </w:rPr>
              <w:t>5.3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Добавление нового представителя Участника на ЭТП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DFBB2" w14:textId="03F95EAA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2" w:history="1">
            <w:r w:rsidRPr="00573914">
              <w:rPr>
                <w:rStyle w:val="afd"/>
                <w:noProof/>
              </w:rPr>
              <w:t>5.4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Работа с репозиторием документов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DC2FD" w14:textId="7DA4F889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3" w:history="1">
            <w:r w:rsidRPr="00573914">
              <w:rPr>
                <w:rStyle w:val="afd"/>
                <w:noProof/>
              </w:rPr>
              <w:t>5.5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Настройка уведомлений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AE5042" w14:textId="6859B89A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4" w:history="1">
            <w:r w:rsidRPr="00573914">
              <w:rPr>
                <w:rStyle w:val="afd"/>
                <w:noProof/>
              </w:rPr>
              <w:t>5.6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Участие в закупках с подачей заявок на участие. Поиск и просмотр закупочных процедур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9C07B" w14:textId="41504EF0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5" w:history="1">
            <w:r w:rsidRPr="00573914">
              <w:rPr>
                <w:rStyle w:val="afd"/>
                <w:noProof/>
              </w:rPr>
              <w:t>5.6.1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Подача предложения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9F39D" w14:textId="00D18DEE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6" w:history="1">
            <w:r w:rsidRPr="00573914">
              <w:rPr>
                <w:rStyle w:val="afd"/>
                <w:noProof/>
              </w:rPr>
              <w:t>5.6.2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Рассмотрение поданных заявок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3D26E" w14:textId="380B9186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7" w:history="1">
            <w:r w:rsidRPr="00573914">
              <w:rPr>
                <w:rStyle w:val="afd"/>
                <w:noProof/>
              </w:rPr>
              <w:t>5.6.3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Подача запроса на разъяснение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CC4AA" w14:textId="110A84EE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8" w:history="1">
            <w:r w:rsidRPr="00573914">
              <w:rPr>
                <w:rStyle w:val="afd"/>
                <w:noProof/>
              </w:rPr>
              <w:t>5.6.4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Ответы на запросы организатора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18D97" w14:textId="4C236064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09" w:history="1">
            <w:r w:rsidRPr="00573914">
              <w:rPr>
                <w:rStyle w:val="afd"/>
                <w:noProof/>
              </w:rPr>
              <w:t>5.6.5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Переторжка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1BFE9" w14:textId="1C8056F3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10" w:history="1">
            <w:r w:rsidRPr="00573914">
              <w:rPr>
                <w:rStyle w:val="afd"/>
                <w:noProof/>
              </w:rPr>
              <w:t>5.6.6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Подведение итогов закупки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C1041" w14:textId="12D572AA" w:rsidR="00237C05" w:rsidRDefault="00237C05">
          <w:pPr>
            <w:pStyle w:val="21"/>
            <w:tabs>
              <w:tab w:val="left" w:pos="96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11" w:history="1">
            <w:r w:rsidRPr="00573914">
              <w:rPr>
                <w:rStyle w:val="afd"/>
                <w:noProof/>
              </w:rPr>
              <w:t>5.7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Участие в закупках с проведением торгов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879D0" w14:textId="110C2E56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12" w:history="1">
            <w:r w:rsidRPr="00573914">
              <w:rPr>
                <w:rStyle w:val="afd"/>
                <w:noProof/>
              </w:rPr>
              <w:t>5.7.1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Подача ставки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5F635" w14:textId="71666A36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13" w:history="1">
            <w:r w:rsidRPr="00573914">
              <w:rPr>
                <w:rStyle w:val="afd"/>
                <w:noProof/>
              </w:rPr>
              <w:t>5.7.2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Просмотр торгов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31A55" w14:textId="4F2CFC23" w:rsidR="00237C05" w:rsidRDefault="00237C05">
          <w:pPr>
            <w:pStyle w:val="31"/>
            <w:tabs>
              <w:tab w:val="left" w:pos="1200"/>
              <w:tab w:val="right" w:leader="dot" w:pos="10478"/>
            </w:tabs>
            <w:rPr>
              <w:rFonts w:eastAsiaTheme="minorEastAsia"/>
              <w:noProof/>
              <w:kern w:val="2"/>
              <w:sz w:val="24"/>
              <w:szCs w:val="24"/>
              <w:lang w:eastAsia="ru-RU"/>
              <w14:ligatures w14:val="standardContextual"/>
            </w:rPr>
          </w:pPr>
          <w:hyperlink w:anchor="_Toc225792914" w:history="1">
            <w:r w:rsidRPr="00573914">
              <w:rPr>
                <w:rStyle w:val="afd"/>
                <w:noProof/>
              </w:rPr>
              <w:t>5.7.3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ru-RU"/>
                <w14:ligatures w14:val="standardContextual"/>
              </w:rPr>
              <w:tab/>
            </w:r>
            <w:r w:rsidRPr="00573914">
              <w:rPr>
                <w:rStyle w:val="afd"/>
                <w:noProof/>
              </w:rPr>
              <w:t>Подведение итогов закупки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_Toc225792914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8C9A3" w14:textId="628608DE" w:rsidR="00CE2136" w:rsidRDefault="004C270D">
          <w:r>
            <w:fldChar w:fldCharType="end"/>
          </w:r>
        </w:p>
      </w:sdtContent>
    </w:sdt>
    <w:p w14:paraId="0BDC4F81" w14:textId="77777777" w:rsidR="00B0116E" w:rsidRPr="00B0116E" w:rsidRDefault="00B0116E" w:rsidP="00CE2136">
      <w:pPr>
        <w:pStyle w:val="1"/>
      </w:pPr>
      <w:bookmarkStart w:id="0" w:name="_Toc46317760"/>
      <w:bookmarkStart w:id="1" w:name="_Toc225792891"/>
      <w:r w:rsidRPr="00B0116E">
        <w:t>Термины и определения</w:t>
      </w:r>
      <w:bookmarkEnd w:id="0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7229"/>
      </w:tblGrid>
      <w:tr w:rsidR="00B0116E" w:rsidRPr="00B0116E" w14:paraId="1C261134" w14:textId="77777777" w:rsidTr="001D59D1">
        <w:trPr>
          <w:tblHeader/>
        </w:trPr>
        <w:tc>
          <w:tcPr>
            <w:tcW w:w="3006" w:type="dxa"/>
          </w:tcPr>
          <w:p w14:paraId="1DE2C0D0" w14:textId="77777777" w:rsidR="00B0116E" w:rsidRPr="00B0116E" w:rsidRDefault="00B0116E" w:rsidP="00B0116E">
            <w:pPr>
              <w:rPr>
                <w:b/>
              </w:rPr>
            </w:pPr>
            <w:r w:rsidRPr="00B0116E">
              <w:rPr>
                <w:b/>
              </w:rPr>
              <w:t>Термин</w:t>
            </w:r>
          </w:p>
        </w:tc>
        <w:tc>
          <w:tcPr>
            <w:tcW w:w="7229" w:type="dxa"/>
          </w:tcPr>
          <w:p w14:paraId="1F0BA0D7" w14:textId="77777777" w:rsidR="00B0116E" w:rsidRPr="00B0116E" w:rsidRDefault="00B0116E" w:rsidP="00B0116E">
            <w:pPr>
              <w:rPr>
                <w:b/>
              </w:rPr>
            </w:pPr>
            <w:r w:rsidRPr="00B0116E">
              <w:rPr>
                <w:b/>
              </w:rPr>
              <w:t>Описание</w:t>
            </w:r>
          </w:p>
        </w:tc>
      </w:tr>
      <w:tr w:rsidR="00B0116E" w:rsidRPr="00B0116E" w14:paraId="1B225CB8" w14:textId="77777777" w:rsidTr="00B0116E">
        <w:tc>
          <w:tcPr>
            <w:tcW w:w="3006" w:type="dxa"/>
          </w:tcPr>
          <w:p w14:paraId="7B6EBB19" w14:textId="77777777" w:rsidR="00B0116E" w:rsidRPr="00B0116E" w:rsidRDefault="00B0116E" w:rsidP="00B0116E">
            <w:r w:rsidRPr="00B0116E">
              <w:t>Комиссия</w:t>
            </w:r>
          </w:p>
        </w:tc>
        <w:tc>
          <w:tcPr>
            <w:tcW w:w="7229" w:type="dxa"/>
          </w:tcPr>
          <w:p w14:paraId="620CABA9" w14:textId="77777777" w:rsidR="00B0116E" w:rsidRPr="00B0116E" w:rsidRDefault="00B0116E" w:rsidP="00B0116E">
            <w:r w:rsidRPr="00B0116E">
              <w:t>Коллегиальный орган, согласующий решения по процедурам закупок.</w:t>
            </w:r>
          </w:p>
        </w:tc>
      </w:tr>
      <w:tr w:rsidR="00B0116E" w:rsidRPr="00B0116E" w14:paraId="24708562" w14:textId="77777777" w:rsidTr="00B0116E">
        <w:tc>
          <w:tcPr>
            <w:tcW w:w="3006" w:type="dxa"/>
          </w:tcPr>
          <w:p w14:paraId="104BCF05" w14:textId="77777777" w:rsidR="00B0116E" w:rsidRPr="00B0116E" w:rsidRDefault="00B0116E" w:rsidP="00B0116E">
            <w:r w:rsidRPr="00B0116E">
              <w:t>НМЦ договора</w:t>
            </w:r>
          </w:p>
        </w:tc>
        <w:tc>
          <w:tcPr>
            <w:tcW w:w="7229" w:type="dxa"/>
          </w:tcPr>
          <w:p w14:paraId="4751B3EE" w14:textId="77777777" w:rsidR="00B0116E" w:rsidRPr="00B0116E" w:rsidRDefault="00B0116E" w:rsidP="00B0116E">
            <w:r w:rsidRPr="00B0116E">
              <w:t>Начальная цена договора: максимальная цена – при проведении процедуры закупки, минимальная – при проведении процедуры продажи.</w:t>
            </w:r>
          </w:p>
        </w:tc>
      </w:tr>
      <w:tr w:rsidR="00B0116E" w:rsidRPr="00B0116E" w14:paraId="611E5C15" w14:textId="77777777" w:rsidTr="00B0116E">
        <w:tc>
          <w:tcPr>
            <w:tcW w:w="3006" w:type="dxa"/>
          </w:tcPr>
          <w:p w14:paraId="0BB9C4DD" w14:textId="77777777" w:rsidR="00B0116E" w:rsidRPr="00B0116E" w:rsidRDefault="00B0116E" w:rsidP="00B0116E">
            <w:r w:rsidRPr="00B0116E">
              <w:t>Оператор</w:t>
            </w:r>
          </w:p>
        </w:tc>
        <w:tc>
          <w:tcPr>
            <w:tcW w:w="7229" w:type="dxa"/>
          </w:tcPr>
          <w:p w14:paraId="70C217F7" w14:textId="77777777" w:rsidR="00B0116E" w:rsidRPr="00B0116E" w:rsidRDefault="00B0116E" w:rsidP="00B0116E">
            <w:pPr>
              <w:rPr>
                <w:b/>
                <w:bCs/>
              </w:rPr>
            </w:pPr>
            <w:r w:rsidRPr="00B0116E">
              <w:t>Юридическое лицо, владеющее Системой, в том числе необходимыми для её функционирования программно-аппаратными средствами, и обеспечивающее проведение торгово-закупочных процедур.</w:t>
            </w:r>
          </w:p>
        </w:tc>
      </w:tr>
      <w:tr w:rsidR="00B0116E" w:rsidRPr="00B0116E" w14:paraId="59DF5074" w14:textId="77777777" w:rsidTr="00B0116E">
        <w:tc>
          <w:tcPr>
            <w:tcW w:w="3006" w:type="dxa"/>
          </w:tcPr>
          <w:p w14:paraId="64BF8D7C" w14:textId="77777777" w:rsidR="00B0116E" w:rsidRPr="00B0116E" w:rsidRDefault="00B0116E" w:rsidP="00B0116E">
            <w:r w:rsidRPr="00B0116E">
              <w:t>Организатор процедуры (организатор)</w:t>
            </w:r>
          </w:p>
        </w:tc>
        <w:tc>
          <w:tcPr>
            <w:tcW w:w="7229" w:type="dxa"/>
          </w:tcPr>
          <w:p w14:paraId="23A3B18E" w14:textId="77777777" w:rsidR="00B0116E" w:rsidRPr="00B0116E" w:rsidRDefault="00B0116E" w:rsidP="00B0116E">
            <w:r w:rsidRPr="00B0116E">
              <w:t>Организатор торгово-закупочной процедуры, процедуры подразделение Заказчика, осуществляющее функции по обеспечению проведения процедуры: публикация извещения, регистрация решений комиссий и пр.</w:t>
            </w:r>
          </w:p>
        </w:tc>
      </w:tr>
      <w:tr w:rsidR="00B0116E" w:rsidRPr="00B0116E" w14:paraId="1E693AA0" w14:textId="77777777" w:rsidTr="00B0116E">
        <w:tc>
          <w:tcPr>
            <w:tcW w:w="3006" w:type="dxa"/>
          </w:tcPr>
          <w:p w14:paraId="671E50FF" w14:textId="77777777" w:rsidR="00B0116E" w:rsidRPr="00B0116E" w:rsidRDefault="00B0116E" w:rsidP="00B0116E">
            <w:r w:rsidRPr="00B0116E">
              <w:t>Переторжка</w:t>
            </w:r>
          </w:p>
        </w:tc>
        <w:tc>
          <w:tcPr>
            <w:tcW w:w="7229" w:type="dxa"/>
          </w:tcPr>
          <w:p w14:paraId="11164532" w14:textId="77777777" w:rsidR="00B0116E" w:rsidRPr="00B0116E" w:rsidRDefault="00B0116E" w:rsidP="00B0116E">
            <w:r w:rsidRPr="00B0116E">
              <w:t>Процедура «уторговывания» поставщика, оптимизации цены, при которой поставщики подают дополнительные улучшенные предложения о цене договора без изменения иных характеристик ранее поданного предложения.</w:t>
            </w:r>
          </w:p>
        </w:tc>
      </w:tr>
      <w:tr w:rsidR="00B0116E" w:rsidRPr="00B0116E" w14:paraId="6692231B" w14:textId="77777777" w:rsidTr="00B0116E">
        <w:tc>
          <w:tcPr>
            <w:tcW w:w="3006" w:type="dxa"/>
          </w:tcPr>
          <w:p w14:paraId="45FACD16" w14:textId="77777777" w:rsidR="00B0116E" w:rsidRPr="00B0116E" w:rsidRDefault="00833133" w:rsidP="0032122B">
            <w:r>
              <w:t>Подсистема</w:t>
            </w:r>
            <w:r w:rsidRPr="00B0116E">
              <w:t xml:space="preserve"> закупок</w:t>
            </w:r>
            <w:r w:rsidR="0032122B">
              <w:t xml:space="preserve"> (Электронная торговая площадка - ЭТП)</w:t>
            </w:r>
          </w:p>
        </w:tc>
        <w:tc>
          <w:tcPr>
            <w:tcW w:w="7229" w:type="dxa"/>
          </w:tcPr>
          <w:p w14:paraId="419AB157" w14:textId="77777777" w:rsidR="00B0116E" w:rsidRPr="00B0116E" w:rsidRDefault="00B0116E" w:rsidP="000D794D">
            <w:r w:rsidRPr="00B0116E">
              <w:t xml:space="preserve">Составная часть Информационной системы </w:t>
            </w:r>
            <w:r w:rsidR="000D794D">
              <w:t>ГК Копитании</w:t>
            </w:r>
            <w:r w:rsidRPr="00B0116E">
              <w:t xml:space="preserve">, предназначенная для работы контрагентов </w:t>
            </w:r>
            <w:r w:rsidR="000D794D">
              <w:t>ГК Копитании</w:t>
            </w:r>
            <w:r w:rsidRPr="00B0116E">
              <w:t>.</w:t>
            </w:r>
          </w:p>
        </w:tc>
      </w:tr>
      <w:tr w:rsidR="00B0116E" w:rsidRPr="00B0116E" w14:paraId="07C779BD" w14:textId="77777777" w:rsidTr="00B0116E">
        <w:tc>
          <w:tcPr>
            <w:tcW w:w="3006" w:type="dxa"/>
          </w:tcPr>
          <w:p w14:paraId="0F59AE1C" w14:textId="77777777" w:rsidR="00B0116E" w:rsidRPr="00B0116E" w:rsidRDefault="00B0116E" w:rsidP="00B0116E">
            <w:r w:rsidRPr="00B0116E">
              <w:t>Поставщик</w:t>
            </w:r>
          </w:p>
        </w:tc>
        <w:tc>
          <w:tcPr>
            <w:tcW w:w="7229" w:type="dxa"/>
          </w:tcPr>
          <w:p w14:paraId="7E791FD7" w14:textId="77777777" w:rsidR="00B0116E" w:rsidRPr="00B0116E" w:rsidRDefault="00B0116E" w:rsidP="00B0116E">
            <w:r w:rsidRPr="00B0116E">
              <w:t>Участник торгово-закупочной процедуры</w:t>
            </w:r>
          </w:p>
        </w:tc>
      </w:tr>
      <w:tr w:rsidR="00B0116E" w:rsidRPr="00B0116E" w14:paraId="42CF9BAB" w14:textId="77777777" w:rsidTr="00B0116E">
        <w:tc>
          <w:tcPr>
            <w:tcW w:w="3006" w:type="dxa"/>
          </w:tcPr>
          <w:p w14:paraId="0A95FA3E" w14:textId="77777777" w:rsidR="00B0116E" w:rsidRPr="00B0116E" w:rsidRDefault="00B0116E" w:rsidP="00B0116E">
            <w:r w:rsidRPr="00B0116E">
              <w:t>Попозиционная закупка</w:t>
            </w:r>
          </w:p>
        </w:tc>
        <w:tc>
          <w:tcPr>
            <w:tcW w:w="7229" w:type="dxa"/>
          </w:tcPr>
          <w:p w14:paraId="36ADC0F1" w14:textId="77777777" w:rsidR="00B0116E" w:rsidRPr="00B0116E" w:rsidRDefault="00B0116E" w:rsidP="00B0116E">
            <w:r w:rsidRPr="00B0116E">
              <w:t>Вариант закупки, в котором допускается поставка не всего перечня номенклатурных позиций лота, а частичная поставка.</w:t>
            </w:r>
          </w:p>
        </w:tc>
      </w:tr>
      <w:tr w:rsidR="00B0116E" w:rsidRPr="00B0116E" w14:paraId="7EA20587" w14:textId="77777777" w:rsidTr="00B0116E">
        <w:tc>
          <w:tcPr>
            <w:tcW w:w="3006" w:type="dxa"/>
          </w:tcPr>
          <w:p w14:paraId="3193B8DA" w14:textId="77777777" w:rsidR="00B0116E" w:rsidRPr="00B0116E" w:rsidRDefault="00B0116E" w:rsidP="00B0116E">
            <w:r w:rsidRPr="00B0116E">
              <w:t xml:space="preserve">Предприятие </w:t>
            </w:r>
          </w:p>
        </w:tc>
        <w:tc>
          <w:tcPr>
            <w:tcW w:w="7229" w:type="dxa"/>
          </w:tcPr>
          <w:p w14:paraId="0B2752D9" w14:textId="66548CE0" w:rsidR="00B0116E" w:rsidRPr="00B0116E" w:rsidRDefault="001F06EE" w:rsidP="00B0116E">
            <w:r>
              <w:t>АО «ОМПК»</w:t>
            </w:r>
          </w:p>
        </w:tc>
      </w:tr>
      <w:tr w:rsidR="00B0116E" w:rsidRPr="00B0116E" w14:paraId="0A1657BD" w14:textId="77777777" w:rsidTr="00B0116E">
        <w:tc>
          <w:tcPr>
            <w:tcW w:w="3006" w:type="dxa"/>
          </w:tcPr>
          <w:p w14:paraId="28BAFCD0" w14:textId="77777777" w:rsidR="00B0116E" w:rsidRPr="00B0116E" w:rsidRDefault="00B0116E" w:rsidP="00B0116E">
            <w:r w:rsidRPr="00B0116E">
              <w:t>Система</w:t>
            </w:r>
          </w:p>
        </w:tc>
        <w:tc>
          <w:tcPr>
            <w:tcW w:w="7229" w:type="dxa"/>
          </w:tcPr>
          <w:p w14:paraId="28817947" w14:textId="1B0FA6ED" w:rsidR="00B0116E" w:rsidRPr="00B0116E" w:rsidRDefault="00B0116E" w:rsidP="007E2676">
            <w:r w:rsidRPr="00B0116E">
              <w:t>Информационная система</w:t>
            </w:r>
            <w:r w:rsidR="007E2676">
              <w:t xml:space="preserve"> </w:t>
            </w:r>
            <w:r w:rsidR="001F06EE">
              <w:t>АО «ОМПК»</w:t>
            </w:r>
            <w:r w:rsidR="000D794D">
              <w:t>, состоящая из двух подсистем – ЭТП и Портал</w:t>
            </w:r>
          </w:p>
        </w:tc>
      </w:tr>
      <w:tr w:rsidR="00B0116E" w:rsidRPr="00B0116E" w14:paraId="05AD8FFA" w14:textId="77777777" w:rsidTr="00B0116E">
        <w:tc>
          <w:tcPr>
            <w:tcW w:w="3006" w:type="dxa"/>
          </w:tcPr>
          <w:p w14:paraId="163090F4" w14:textId="77777777" w:rsidR="00B0116E" w:rsidRPr="00B0116E" w:rsidRDefault="00B0116E" w:rsidP="000D794D">
            <w:r w:rsidRPr="00B0116E">
              <w:t>Система управления закупками</w:t>
            </w:r>
            <w:r w:rsidR="000D794D">
              <w:t xml:space="preserve"> (Портал)</w:t>
            </w:r>
          </w:p>
        </w:tc>
        <w:tc>
          <w:tcPr>
            <w:tcW w:w="7229" w:type="dxa"/>
          </w:tcPr>
          <w:p w14:paraId="6035A952" w14:textId="4AC4E8C8" w:rsidR="00B0116E" w:rsidRPr="00B0116E" w:rsidRDefault="00B0116E" w:rsidP="000D794D">
            <w:r w:rsidRPr="00B0116E">
              <w:t xml:space="preserve">Составная часть Информационной системы </w:t>
            </w:r>
            <w:r w:rsidR="001F06EE">
              <w:t>АО «ОМПК»</w:t>
            </w:r>
            <w:r w:rsidRPr="00B0116E">
              <w:t xml:space="preserve">, предназначенная для работы </w:t>
            </w:r>
            <w:r w:rsidR="000D794D">
              <w:t xml:space="preserve">пользователей – </w:t>
            </w:r>
            <w:r w:rsidRPr="00B0116E">
              <w:t>сотрудников</w:t>
            </w:r>
            <w:r w:rsidR="000D794D">
              <w:t xml:space="preserve"> обществ</w:t>
            </w:r>
            <w:r w:rsidRPr="00B0116E">
              <w:t xml:space="preserve"> </w:t>
            </w:r>
            <w:r w:rsidR="000D794D">
              <w:t>ГК Копитания</w:t>
            </w:r>
            <w:r w:rsidRPr="00B0116E">
              <w:t>.</w:t>
            </w:r>
          </w:p>
        </w:tc>
      </w:tr>
      <w:tr w:rsidR="001D59D1" w:rsidRPr="00B0116E" w14:paraId="713862B0" w14:textId="77777777" w:rsidTr="00B0116E">
        <w:tc>
          <w:tcPr>
            <w:tcW w:w="3006" w:type="dxa"/>
          </w:tcPr>
          <w:p w14:paraId="6E790D7C" w14:textId="77777777" w:rsidR="001D59D1" w:rsidRPr="00B0116E" w:rsidRDefault="000D794D" w:rsidP="00B0116E">
            <w:r>
              <w:lastRenderedPageBreak/>
              <w:t>Заявка участника</w:t>
            </w:r>
          </w:p>
        </w:tc>
        <w:tc>
          <w:tcPr>
            <w:tcW w:w="7229" w:type="dxa"/>
          </w:tcPr>
          <w:p w14:paraId="35073992" w14:textId="77777777" w:rsidR="001D59D1" w:rsidRPr="00B0116E" w:rsidRDefault="001D59D1" w:rsidP="001D59D1">
            <w:r>
              <w:t>Электронный документ, содержащий предлагаемые участником условия исполнения договора, заключаемого по результатам проведения торгово-закупочной процедуры.</w:t>
            </w:r>
          </w:p>
        </w:tc>
      </w:tr>
      <w:tr w:rsidR="00B0116E" w:rsidRPr="00B0116E" w14:paraId="21B0CF0D" w14:textId="77777777" w:rsidTr="00B0116E">
        <w:tc>
          <w:tcPr>
            <w:tcW w:w="3006" w:type="dxa"/>
          </w:tcPr>
          <w:p w14:paraId="1B2EF32D" w14:textId="77777777" w:rsidR="00B0116E" w:rsidRPr="00B0116E" w:rsidRDefault="00B0116E" w:rsidP="00B0116E">
            <w:r w:rsidRPr="00B0116E">
              <w:t>Торгово-закупочная процедура</w:t>
            </w:r>
          </w:p>
        </w:tc>
        <w:tc>
          <w:tcPr>
            <w:tcW w:w="7229" w:type="dxa"/>
          </w:tcPr>
          <w:p w14:paraId="7333B4ED" w14:textId="77777777" w:rsidR="00B0116E" w:rsidRPr="00B0116E" w:rsidRDefault="00B0116E" w:rsidP="00B0116E">
            <w:r w:rsidRPr="00B0116E">
              <w:t>Объединяющее название процедур продажи и процедур закупки товаров, работ, услуг.</w:t>
            </w:r>
          </w:p>
        </w:tc>
      </w:tr>
    </w:tbl>
    <w:p w14:paraId="1703EF61" w14:textId="77777777" w:rsidR="00B0116E" w:rsidRPr="00B0116E" w:rsidRDefault="00B0116E" w:rsidP="00B0116E"/>
    <w:p w14:paraId="0D0324EC" w14:textId="77777777" w:rsidR="00B0116E" w:rsidRPr="00B0116E" w:rsidRDefault="00B0116E" w:rsidP="00CC71E3">
      <w:pPr>
        <w:pStyle w:val="1"/>
      </w:pPr>
      <w:bookmarkStart w:id="2" w:name="_Toc46317761"/>
      <w:bookmarkStart w:id="3" w:name="_Toc225792892"/>
      <w:r w:rsidRPr="00B0116E">
        <w:t>Общее описание системы</w:t>
      </w:r>
      <w:bookmarkEnd w:id="2"/>
      <w:bookmarkEnd w:id="3"/>
    </w:p>
    <w:p w14:paraId="4CAC2C8D" w14:textId="77777777" w:rsidR="00B0116E" w:rsidRPr="00B0116E" w:rsidRDefault="00B0116E" w:rsidP="007E2676">
      <w:pPr>
        <w:pStyle w:val="2"/>
      </w:pPr>
      <w:bookmarkStart w:id="4" w:name="_Toc46317762"/>
      <w:bookmarkStart w:id="5" w:name="_Toc225792893"/>
      <w:r w:rsidRPr="00B0116E">
        <w:t>Требования к квалификации пользователя и администратора системы.</w:t>
      </w:r>
      <w:bookmarkEnd w:id="4"/>
      <w:bookmarkEnd w:id="5"/>
    </w:p>
    <w:p w14:paraId="04360D9E" w14:textId="77777777" w:rsidR="00B0116E" w:rsidRPr="00B0116E" w:rsidRDefault="007E2676" w:rsidP="00B0116E">
      <w:r>
        <w:t>Н</w:t>
      </w:r>
      <w:r w:rsidR="00B0116E" w:rsidRPr="00B0116E">
        <w:t>еобходимая квалификация пользователя для работы с системой: базовые навыки работы в сети «Интернет» (в том числе веб-браузеры, электронная почта), базовые навыки работы с пакетами офисных приложений (</w:t>
      </w:r>
      <w:r w:rsidR="00B0116E" w:rsidRPr="00B0116E">
        <w:rPr>
          <w:lang w:val="en-US"/>
        </w:rPr>
        <w:t>Microsoft</w:t>
      </w:r>
      <w:r w:rsidR="00B0116E" w:rsidRPr="00B0116E">
        <w:t xml:space="preserve"> </w:t>
      </w:r>
      <w:r w:rsidR="00B0116E" w:rsidRPr="00B0116E">
        <w:rPr>
          <w:lang w:val="en-US"/>
        </w:rPr>
        <w:t>Office</w:t>
      </w:r>
      <w:r w:rsidR="00B0116E" w:rsidRPr="00B0116E">
        <w:t xml:space="preserve">, </w:t>
      </w:r>
      <w:r w:rsidR="00B0116E" w:rsidRPr="00B0116E">
        <w:rPr>
          <w:lang w:val="en-US"/>
        </w:rPr>
        <w:t>LibreOffice</w:t>
      </w:r>
      <w:r w:rsidR="00220B50">
        <w:t xml:space="preserve"> и т.п.).</w:t>
      </w:r>
    </w:p>
    <w:p w14:paraId="28B52B8F" w14:textId="77777777" w:rsidR="00B0116E" w:rsidRPr="00B0116E" w:rsidRDefault="00B0116E" w:rsidP="007E2676">
      <w:pPr>
        <w:pStyle w:val="2"/>
      </w:pPr>
      <w:bookmarkStart w:id="6" w:name="_Toc46317763"/>
      <w:bookmarkStart w:id="7" w:name="_Toc225792894"/>
      <w:r w:rsidRPr="00B0116E">
        <w:t>Назначение системы</w:t>
      </w:r>
      <w:bookmarkEnd w:id="6"/>
      <w:bookmarkEnd w:id="7"/>
    </w:p>
    <w:p w14:paraId="4954D987" w14:textId="77777777" w:rsidR="00B0116E" w:rsidRPr="00B0116E" w:rsidRDefault="00B0116E" w:rsidP="00B0116E">
      <w:r w:rsidRPr="00B0116E">
        <w:t>а) Система предназначена для автоматизации и комплексного информационно-аналитического обеспечения процессов торгово-закупочной деятельности Предприятия;</w:t>
      </w:r>
    </w:p>
    <w:p w14:paraId="5729DBF2" w14:textId="77777777" w:rsidR="00B0116E" w:rsidRPr="00B0116E" w:rsidRDefault="00B0116E" w:rsidP="00B0116E">
      <w:r w:rsidRPr="00B0116E">
        <w:t>б) Объектами автоматизации являются процессы торгово-закупочной деятельности Предприятия;</w:t>
      </w:r>
    </w:p>
    <w:p w14:paraId="7BE7ACD3" w14:textId="77777777" w:rsidR="00B0116E" w:rsidRPr="00B0116E" w:rsidRDefault="00B0116E" w:rsidP="00B0116E">
      <w:r w:rsidRPr="00B0116E">
        <w:t xml:space="preserve">в) Система логически и технически разделена на две подсистемы, находящиеся во взаимодействии: 1) </w:t>
      </w:r>
      <w:r w:rsidR="000D794D">
        <w:t>Подсистема</w:t>
      </w:r>
      <w:r w:rsidRPr="00B0116E">
        <w:t xml:space="preserve"> закупок</w:t>
      </w:r>
      <w:r w:rsidR="0056541A">
        <w:t xml:space="preserve"> (ЭТП)</w:t>
      </w:r>
      <w:r w:rsidRPr="00B0116E">
        <w:t xml:space="preserve"> – подсистема, пользователями которой являются контрагенты Предприятия (поставщиков/участников закупок и продаж); 2) Система управления закупками</w:t>
      </w:r>
      <w:r w:rsidR="0056541A">
        <w:t xml:space="preserve"> (</w:t>
      </w:r>
      <w:r w:rsidR="000D794D">
        <w:t>П</w:t>
      </w:r>
      <w:r w:rsidR="0056541A">
        <w:t>ортал)</w:t>
      </w:r>
      <w:r w:rsidRPr="00B0116E">
        <w:t xml:space="preserve"> – подсистема, пользователями которой являются сотрудники Предприятия.</w:t>
      </w:r>
    </w:p>
    <w:p w14:paraId="01DE19A9" w14:textId="77777777" w:rsidR="00B0116E" w:rsidRPr="00B0116E" w:rsidRDefault="00B0116E" w:rsidP="007E2676">
      <w:pPr>
        <w:pStyle w:val="2"/>
      </w:pPr>
      <w:bookmarkStart w:id="8" w:name="_Toc46317765"/>
      <w:bookmarkStart w:id="9" w:name="_Toc225792895"/>
      <w:r w:rsidRPr="00B0116E">
        <w:t>Описание подсистем (АРМ)</w:t>
      </w:r>
      <w:bookmarkEnd w:id="8"/>
      <w:bookmarkEnd w:id="9"/>
    </w:p>
    <w:p w14:paraId="408B1760" w14:textId="77777777" w:rsidR="00B0116E" w:rsidRPr="00B0116E" w:rsidRDefault="00B0116E" w:rsidP="00B0116E">
      <w:r w:rsidRPr="00B0116E">
        <w:t>а) в системе предусмотрены АРМ Анонимного пользователя сети «Интернет» и АРМ Авторизованного пользователя сети «Интернет»;</w:t>
      </w:r>
    </w:p>
    <w:p w14:paraId="330C9372" w14:textId="77777777" w:rsidR="00B0116E" w:rsidRPr="00B0116E" w:rsidRDefault="00B0116E" w:rsidP="00B0116E">
      <w:r w:rsidRPr="00B0116E">
        <w:t>б) АРМ Анонимного пользователя сети «Интернет» необходима для прохождения процедуры регистрации в системе (получения учётной записи), дальнейшее взаимодействие с Системой выполняется средствами АРМ Авторизованного пользователя сети «Интернет».</w:t>
      </w:r>
    </w:p>
    <w:p w14:paraId="04815788" w14:textId="77777777" w:rsidR="00B0116E" w:rsidRPr="00B0116E" w:rsidRDefault="00B0116E" w:rsidP="007E2676">
      <w:pPr>
        <w:pStyle w:val="1"/>
      </w:pPr>
      <w:bookmarkStart w:id="10" w:name="_Toc46317767"/>
      <w:bookmarkStart w:id="11" w:name="_Toc225792896"/>
      <w:r w:rsidRPr="00B0116E">
        <w:t>Роли и права</w:t>
      </w:r>
      <w:bookmarkEnd w:id="10"/>
      <w:bookmarkEnd w:id="11"/>
    </w:p>
    <w:p w14:paraId="7107AB15" w14:textId="77777777" w:rsidR="00B0116E" w:rsidRPr="00B0116E" w:rsidRDefault="00B0116E" w:rsidP="00B0116E">
      <w:r w:rsidRPr="00B0116E">
        <w:t>Перечень всех системных ролей программы и их возможностей:</w:t>
      </w:r>
    </w:p>
    <w:p w14:paraId="4E3B4B0D" w14:textId="77777777" w:rsidR="00B0116E" w:rsidRPr="00B0116E" w:rsidRDefault="00B0116E" w:rsidP="00142311">
      <w:pPr>
        <w:numPr>
          <w:ilvl w:val="0"/>
          <w:numId w:val="26"/>
        </w:numPr>
      </w:pPr>
      <w:r w:rsidRPr="00B0116E">
        <w:t>Анонимный пользователь сети «Интернет»:</w:t>
      </w:r>
    </w:p>
    <w:p w14:paraId="53BB0677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>Регистрация нового Участника на Портале закупок;</w:t>
      </w:r>
    </w:p>
    <w:p w14:paraId="48F3EDC7" w14:textId="77777777" w:rsidR="00B0116E" w:rsidRPr="00B0116E" w:rsidRDefault="00B0116E" w:rsidP="00142311">
      <w:pPr>
        <w:numPr>
          <w:ilvl w:val="0"/>
          <w:numId w:val="26"/>
        </w:numPr>
      </w:pPr>
      <w:r w:rsidRPr="00B0116E">
        <w:lastRenderedPageBreak/>
        <w:t>Авторизованный пользователь сети «Интернет»:</w:t>
      </w:r>
    </w:p>
    <w:p w14:paraId="50F5D05F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>Редактирование данных об Участнике на Портале закупок;</w:t>
      </w:r>
    </w:p>
    <w:p w14:paraId="0147A7A1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>Добавление нового представителя Участника на Портале закупок;</w:t>
      </w:r>
    </w:p>
    <w:p w14:paraId="34F67A2B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>Работа с репозиторием документов;</w:t>
      </w:r>
    </w:p>
    <w:p w14:paraId="6EB9A3AE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>Настройка уведомлений;</w:t>
      </w:r>
    </w:p>
    <w:p w14:paraId="62C92A4E" w14:textId="48E4FD12" w:rsidR="00B0116E" w:rsidRPr="00B0116E" w:rsidRDefault="00B0116E" w:rsidP="00142311">
      <w:pPr>
        <w:numPr>
          <w:ilvl w:val="1"/>
          <w:numId w:val="26"/>
        </w:numPr>
      </w:pPr>
      <w:r w:rsidRPr="00B0116E">
        <w:t xml:space="preserve">Участие в закупках </w:t>
      </w:r>
      <w:r w:rsidR="008C19FA">
        <w:t>с</w:t>
      </w:r>
      <w:r w:rsidRPr="00B0116E">
        <w:t xml:space="preserve"> проведе</w:t>
      </w:r>
      <w:r w:rsidR="008C19FA">
        <w:t>нием</w:t>
      </w:r>
      <w:r w:rsidRPr="00B0116E">
        <w:t xml:space="preserve"> онлайн-торгов. Поиск и просмотр закупочных процедур;</w:t>
      </w:r>
    </w:p>
    <w:p w14:paraId="5A68DDB5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 xml:space="preserve">Подача </w:t>
      </w:r>
      <w:r w:rsidR="003857B5">
        <w:t>технико-коммерческого предложения</w:t>
      </w:r>
      <w:r w:rsidRPr="00B0116E">
        <w:t>;</w:t>
      </w:r>
    </w:p>
    <w:p w14:paraId="040E4DC3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 xml:space="preserve">Просмотр поданных </w:t>
      </w:r>
      <w:r w:rsidR="00AE0F19">
        <w:t>заявок</w:t>
      </w:r>
      <w:r w:rsidRPr="00B0116E">
        <w:t>;</w:t>
      </w:r>
    </w:p>
    <w:p w14:paraId="33C9DF9F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>Подача запроса на разъяснение;</w:t>
      </w:r>
    </w:p>
    <w:p w14:paraId="6294AFED" w14:textId="77777777" w:rsidR="00B0116E" w:rsidRPr="00B0116E" w:rsidRDefault="00B0116E" w:rsidP="00142311">
      <w:pPr>
        <w:numPr>
          <w:ilvl w:val="1"/>
          <w:numId w:val="26"/>
        </w:numPr>
      </w:pPr>
      <w:r w:rsidRPr="00B0116E">
        <w:t>Ответ на запрос разъяснений.</w:t>
      </w:r>
    </w:p>
    <w:p w14:paraId="7D2DF6C7" w14:textId="77777777" w:rsidR="00B0116E" w:rsidRPr="00B0116E" w:rsidRDefault="00B0116E" w:rsidP="007E2676">
      <w:pPr>
        <w:pStyle w:val="1"/>
      </w:pPr>
      <w:bookmarkStart w:id="12" w:name="_Toc46317768"/>
      <w:bookmarkStart w:id="13" w:name="_Toc225792897"/>
      <w:r w:rsidRPr="00B0116E">
        <w:t>Общее описание интерфейса пользователя</w:t>
      </w:r>
      <w:bookmarkEnd w:id="12"/>
      <w:bookmarkEnd w:id="13"/>
    </w:p>
    <w:p w14:paraId="67612EC5" w14:textId="77777777" w:rsidR="00B0116E" w:rsidRPr="00B0116E" w:rsidRDefault="00B0116E" w:rsidP="00B0116E">
      <w:r w:rsidRPr="00B0116E">
        <w:t xml:space="preserve">Ниже представлен макет экрана при работе </w:t>
      </w:r>
      <w:r w:rsidR="0032122B">
        <w:t>на ЭТП</w:t>
      </w:r>
      <w:r w:rsidRPr="00B0116E">
        <w:t>.</w:t>
      </w:r>
    </w:p>
    <w:p w14:paraId="164C2CC9" w14:textId="3F3B52B0" w:rsidR="00E960CD" w:rsidRDefault="008C19FA" w:rsidP="00E960CD">
      <w:pPr>
        <w:keepNext/>
        <w:jc w:val="center"/>
      </w:pPr>
      <w:r w:rsidRPr="008C19FA">
        <w:rPr>
          <w:noProof/>
        </w:rPr>
        <w:drawing>
          <wp:inline distT="0" distB="0" distL="0" distR="0" wp14:anchorId="61DFF863" wp14:editId="69A5B741">
            <wp:extent cx="6044837" cy="3519488"/>
            <wp:effectExtent l="0" t="0" r="0" b="0"/>
            <wp:docPr id="5737873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78733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4837" cy="351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EE01C" w14:textId="77777777" w:rsidR="0079654C" w:rsidRDefault="00E960CD" w:rsidP="00E960CD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1</w:t>
        </w:r>
      </w:fldSimple>
    </w:p>
    <w:p w14:paraId="69C8316A" w14:textId="77777777" w:rsidR="00B0116E" w:rsidRPr="00B0116E" w:rsidRDefault="00B0116E" w:rsidP="00B0116E">
      <w:r w:rsidRPr="00B0116E">
        <w:t>Описание экранных блоков:</w:t>
      </w:r>
    </w:p>
    <w:p w14:paraId="401CA5E5" w14:textId="77777777" w:rsidR="00B0116E" w:rsidRPr="00B0116E" w:rsidRDefault="00B0116E" w:rsidP="00142311">
      <w:pPr>
        <w:numPr>
          <w:ilvl w:val="0"/>
          <w:numId w:val="27"/>
        </w:numPr>
      </w:pPr>
      <w:r w:rsidRPr="00B0116E">
        <w:lastRenderedPageBreak/>
        <w:t>Заголовок (сверху): статичная информация о Системе (наименование, символика, контактная информация для участников торгово-закупочных процедур);</w:t>
      </w:r>
    </w:p>
    <w:p w14:paraId="26151BBC" w14:textId="77777777" w:rsidR="00B0116E" w:rsidRPr="00B0116E" w:rsidRDefault="00B0116E" w:rsidP="00142311">
      <w:pPr>
        <w:numPr>
          <w:ilvl w:val="0"/>
          <w:numId w:val="27"/>
        </w:numPr>
      </w:pPr>
      <w:r w:rsidRPr="00B0116E">
        <w:t>Главное меню (ниже заголовка): область ссылок для перехода к отдельным функциям Системы;</w:t>
      </w:r>
    </w:p>
    <w:p w14:paraId="12D5B119" w14:textId="77777777" w:rsidR="00B0116E" w:rsidRPr="00B0116E" w:rsidRDefault="00B0116E" w:rsidP="00142311">
      <w:pPr>
        <w:numPr>
          <w:ilvl w:val="0"/>
          <w:numId w:val="27"/>
        </w:numPr>
      </w:pPr>
      <w:r w:rsidRPr="00B0116E">
        <w:t>Меню пользователя (слева): область ссылок для перехода к отдельным функциям Системы;</w:t>
      </w:r>
    </w:p>
    <w:p w14:paraId="2AF7CF98" w14:textId="77777777" w:rsidR="00B0116E" w:rsidRPr="00B0116E" w:rsidRDefault="00B0116E" w:rsidP="00142311">
      <w:pPr>
        <w:numPr>
          <w:ilvl w:val="0"/>
          <w:numId w:val="27"/>
        </w:numPr>
      </w:pPr>
      <w:r w:rsidRPr="00B0116E">
        <w:t>Рабочая область: область для отражения и ввода информации, определяемая выбранными пунктами Главного меню или Меню пользователя.</w:t>
      </w:r>
    </w:p>
    <w:p w14:paraId="7FE3C6F1" w14:textId="77777777" w:rsidR="00B0116E" w:rsidRPr="00B0116E" w:rsidRDefault="00B0116E" w:rsidP="007E2676">
      <w:pPr>
        <w:pStyle w:val="1"/>
      </w:pPr>
      <w:bookmarkStart w:id="14" w:name="_Toc46317769"/>
      <w:bookmarkStart w:id="15" w:name="_Toc225792898"/>
      <w:r w:rsidRPr="00B0116E">
        <w:t>Инструкции</w:t>
      </w:r>
      <w:bookmarkEnd w:id="14"/>
      <w:bookmarkEnd w:id="15"/>
    </w:p>
    <w:p w14:paraId="60540BC0" w14:textId="77777777" w:rsidR="00B0116E" w:rsidRPr="00B0116E" w:rsidRDefault="00B0116E" w:rsidP="007E2676">
      <w:pPr>
        <w:pStyle w:val="2"/>
      </w:pPr>
      <w:bookmarkStart w:id="16" w:name="_Toc46317770"/>
      <w:bookmarkStart w:id="17" w:name="_Toc225792899"/>
      <w:r w:rsidRPr="00B0116E">
        <w:t xml:space="preserve">Регистрация нового Участника на </w:t>
      </w:r>
      <w:bookmarkEnd w:id="16"/>
      <w:r w:rsidR="0095318E">
        <w:t>ЭТП</w:t>
      </w:r>
      <w:bookmarkEnd w:id="17"/>
    </w:p>
    <w:p w14:paraId="1353BCDD" w14:textId="77777777" w:rsidR="00B0116E" w:rsidRPr="00B0116E" w:rsidRDefault="00B0116E" w:rsidP="00B0116E">
      <w:r w:rsidRPr="00B0116E">
        <w:t xml:space="preserve">Пользователи, желающие стать Участниками закупочных процедур, регистрируются на </w:t>
      </w:r>
      <w:r w:rsidR="0095318E">
        <w:t>ЭТП</w:t>
      </w:r>
      <w:r w:rsidRPr="00B0116E">
        <w:t xml:space="preserve"> самостоятельно.</w:t>
      </w:r>
    </w:p>
    <w:p w14:paraId="0E812448" w14:textId="77777777" w:rsidR="00B0116E" w:rsidRPr="00B0116E" w:rsidRDefault="00B0116E" w:rsidP="00B0116E">
      <w:r w:rsidRPr="00B0116E">
        <w:t xml:space="preserve">Для регистрации Участника на </w:t>
      </w:r>
      <w:r w:rsidR="0095318E">
        <w:t>ЭТП</w:t>
      </w:r>
      <w:r w:rsidRPr="00B0116E">
        <w:t xml:space="preserve"> выполните следующие действия:</w:t>
      </w:r>
    </w:p>
    <w:p w14:paraId="0B59A844" w14:textId="7DEB27E6" w:rsidR="00B0116E" w:rsidRDefault="00B0116E" w:rsidP="007A2028">
      <w:pPr>
        <w:numPr>
          <w:ilvl w:val="0"/>
          <w:numId w:val="1"/>
        </w:numPr>
      </w:pPr>
      <w:r w:rsidRPr="00B0116E">
        <w:t xml:space="preserve">В </w:t>
      </w:r>
      <w:r w:rsidR="0095318E">
        <w:t>блоке</w:t>
      </w:r>
      <w:r w:rsidRPr="00B0116E">
        <w:t xml:space="preserve"> «Вход на портал» перейдите по ссылке </w:t>
      </w:r>
      <w:r w:rsidRPr="00B0116E">
        <w:rPr>
          <w:b/>
        </w:rPr>
        <w:t>«Регистрация участника»</w:t>
      </w:r>
      <w:r w:rsidR="008C19FA">
        <w:rPr>
          <w:b/>
        </w:rPr>
        <w:t xml:space="preserve"> </w:t>
      </w:r>
      <w:r w:rsidR="008C19FA" w:rsidRPr="003E4941">
        <w:rPr>
          <w:bCs/>
        </w:rPr>
        <w:t>(см. Рис. 2)</w:t>
      </w:r>
      <w:r w:rsidRPr="003E4941">
        <w:rPr>
          <w:bCs/>
        </w:rPr>
        <w:t>.</w:t>
      </w:r>
    </w:p>
    <w:p w14:paraId="17F52486" w14:textId="188FBABF" w:rsidR="008C19FA" w:rsidRDefault="003E4941" w:rsidP="003E4941">
      <w:pPr>
        <w:ind w:left="360"/>
      </w:pPr>
      <w:r w:rsidRPr="003E4941">
        <w:rPr>
          <w:noProof/>
        </w:rPr>
        <w:drawing>
          <wp:inline distT="0" distB="0" distL="0" distR="0" wp14:anchorId="5CFBE5C3" wp14:editId="19AEAE48">
            <wp:extent cx="5986462" cy="3745849"/>
            <wp:effectExtent l="0" t="0" r="0" b="7620"/>
            <wp:docPr id="11579113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91130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08555" cy="375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992DA" w14:textId="49551C6F" w:rsidR="003E4941" w:rsidRPr="00B0116E" w:rsidRDefault="003E4941" w:rsidP="003E4941">
      <w:pPr>
        <w:pStyle w:val="af2"/>
        <w:jc w:val="center"/>
      </w:pPr>
      <w:r>
        <w:t>Рис. 2</w:t>
      </w:r>
    </w:p>
    <w:p w14:paraId="0998DE78" w14:textId="5AADD9EC" w:rsidR="00B0116E" w:rsidRPr="00B0116E" w:rsidRDefault="00B0116E" w:rsidP="00B0116E">
      <w:r w:rsidRPr="00B0116E">
        <w:t>На экране откроется форма «Регистрация нового участника», фрагмент которой представлен на</w:t>
      </w:r>
      <w:r w:rsidR="00E960CD">
        <w:t xml:space="preserve"> </w:t>
      </w:r>
      <w:r w:rsidR="004C270D">
        <w:fldChar w:fldCharType="begin"/>
      </w:r>
      <w:r w:rsidR="00E960CD">
        <w:instrText xml:space="preserve"> REF _Ref49348911 \h </w:instrText>
      </w:r>
      <w:r w:rsidR="004C270D">
        <w:fldChar w:fldCharType="separate"/>
      </w:r>
      <w:r w:rsidR="00E960CD">
        <w:t xml:space="preserve">Рис. </w:t>
      </w:r>
      <w:r w:rsidR="008C19FA">
        <w:rPr>
          <w:noProof/>
        </w:rPr>
        <w:t>3</w:t>
      </w:r>
      <w:r w:rsidR="004C270D">
        <w:fldChar w:fldCharType="end"/>
      </w:r>
      <w:r w:rsidRPr="00B0116E">
        <w:t>.</w:t>
      </w:r>
    </w:p>
    <w:p w14:paraId="489B6A0D" w14:textId="4FA94BC7" w:rsidR="00E960CD" w:rsidRDefault="003E4941" w:rsidP="00E960CD">
      <w:pPr>
        <w:keepNext/>
        <w:jc w:val="center"/>
      </w:pPr>
      <w:r w:rsidRPr="003E4941">
        <w:rPr>
          <w:noProof/>
        </w:rPr>
        <w:lastRenderedPageBreak/>
        <w:drawing>
          <wp:inline distT="0" distB="0" distL="0" distR="0" wp14:anchorId="2CCCE0DE" wp14:editId="40AE7160">
            <wp:extent cx="6081780" cy="3019425"/>
            <wp:effectExtent l="0" t="0" r="0" b="0"/>
            <wp:docPr id="3628996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89967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1196" cy="302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04101" w14:textId="51704257" w:rsidR="00B0116E" w:rsidRPr="00B0116E" w:rsidRDefault="00E960CD" w:rsidP="00E960CD">
      <w:pPr>
        <w:pStyle w:val="af2"/>
        <w:jc w:val="center"/>
      </w:pPr>
      <w:bookmarkStart w:id="18" w:name="_Ref49348911"/>
      <w:r>
        <w:t xml:space="preserve">Рис. </w:t>
      </w:r>
      <w:r w:rsidR="008C19FA">
        <w:t>3</w:t>
      </w:r>
      <w:bookmarkEnd w:id="18"/>
    </w:p>
    <w:p w14:paraId="750A7364" w14:textId="77777777" w:rsidR="00B0116E" w:rsidRPr="00B0116E" w:rsidRDefault="00B0116E" w:rsidP="007A2028">
      <w:pPr>
        <w:numPr>
          <w:ilvl w:val="0"/>
          <w:numId w:val="2"/>
        </w:numPr>
        <w:rPr>
          <w:vanish/>
        </w:rPr>
      </w:pPr>
    </w:p>
    <w:p w14:paraId="2CF9ADBA" w14:textId="77777777" w:rsidR="00B0116E" w:rsidRPr="00B0116E" w:rsidRDefault="00B0116E" w:rsidP="007A2028">
      <w:pPr>
        <w:numPr>
          <w:ilvl w:val="0"/>
          <w:numId w:val="2"/>
        </w:numPr>
        <w:rPr>
          <w:vanish/>
        </w:rPr>
      </w:pPr>
    </w:p>
    <w:p w14:paraId="018A8FB7" w14:textId="77777777" w:rsidR="00B0116E" w:rsidRPr="00B0116E" w:rsidRDefault="00B0116E" w:rsidP="007A2028">
      <w:pPr>
        <w:numPr>
          <w:ilvl w:val="0"/>
          <w:numId w:val="2"/>
        </w:numPr>
        <w:rPr>
          <w:vanish/>
        </w:rPr>
      </w:pPr>
    </w:p>
    <w:p w14:paraId="3BB81C79" w14:textId="77777777" w:rsidR="00B0116E" w:rsidRPr="00B0116E" w:rsidRDefault="00B0116E" w:rsidP="007A2028">
      <w:pPr>
        <w:numPr>
          <w:ilvl w:val="0"/>
          <w:numId w:val="3"/>
        </w:numPr>
        <w:rPr>
          <w:vanish/>
        </w:rPr>
      </w:pPr>
    </w:p>
    <w:p w14:paraId="21292241" w14:textId="77777777" w:rsidR="00B0116E" w:rsidRPr="00B0116E" w:rsidRDefault="00B0116E" w:rsidP="007A2028">
      <w:pPr>
        <w:numPr>
          <w:ilvl w:val="0"/>
          <w:numId w:val="3"/>
        </w:numPr>
      </w:pPr>
      <w:r w:rsidRPr="00B0116E">
        <w:t xml:space="preserve">Описание блоков информации, которые необходимо заполнить для регистрации нового Участника, представлено в </w:t>
      </w:r>
      <w:r w:rsidR="00B65E09">
        <w:fldChar w:fldCharType="begin"/>
      </w:r>
      <w:r w:rsidR="00B65E09">
        <w:instrText xml:space="preserve"> REF _Ref488004743 \h  \* MERGEFORMAT </w:instrText>
      </w:r>
      <w:r w:rsidR="00B65E09">
        <w:fldChar w:fldCharType="separate"/>
      </w:r>
      <w:r w:rsidR="00893C62" w:rsidRPr="00893C62">
        <w:t>Табл. 1</w:t>
      </w:r>
      <w:r w:rsidR="00B65E09">
        <w:fldChar w:fldCharType="end"/>
      </w:r>
      <w:r w:rsidRPr="00B0116E">
        <w:t>.</w:t>
      </w:r>
    </w:p>
    <w:p w14:paraId="4213E3D1" w14:textId="77777777" w:rsidR="00B0116E" w:rsidRPr="00B0116E" w:rsidRDefault="00B0116E" w:rsidP="00B0116E">
      <w:pPr>
        <w:rPr>
          <w:i/>
          <w:iCs/>
        </w:rPr>
      </w:pPr>
      <w:bookmarkStart w:id="19" w:name="_Ref488004743"/>
      <w:r w:rsidRPr="00B0116E">
        <w:rPr>
          <w:i/>
          <w:iCs/>
        </w:rPr>
        <w:t xml:space="preserve">Табл. </w:t>
      </w:r>
      <w:r w:rsidR="004C270D" w:rsidRPr="00B0116E">
        <w:rPr>
          <w:i/>
          <w:iCs/>
        </w:rPr>
        <w:fldChar w:fldCharType="begin"/>
      </w:r>
      <w:r w:rsidRPr="00B0116E">
        <w:rPr>
          <w:i/>
          <w:iCs/>
        </w:rPr>
        <w:instrText xml:space="preserve"> SEQ Табл. \* ARABIC \s 1 </w:instrText>
      </w:r>
      <w:r w:rsidR="004C270D" w:rsidRPr="00B0116E">
        <w:rPr>
          <w:i/>
          <w:iCs/>
        </w:rPr>
        <w:fldChar w:fldCharType="separate"/>
      </w:r>
      <w:r w:rsidRPr="00B0116E">
        <w:rPr>
          <w:i/>
          <w:iCs/>
        </w:rPr>
        <w:t>1</w:t>
      </w:r>
      <w:r w:rsidR="004C270D" w:rsidRPr="00B0116E">
        <w:fldChar w:fldCharType="end"/>
      </w:r>
      <w:bookmarkEnd w:id="19"/>
      <w:r w:rsidRPr="00B0116E">
        <w:rPr>
          <w:i/>
          <w:iCs/>
        </w:rPr>
        <w:t>. Состав блоков формы «Регистрация нового участника»</w:t>
      </w:r>
    </w:p>
    <w:tbl>
      <w:tblPr>
        <w:tblW w:w="10606" w:type="dxa"/>
        <w:tblLook w:val="0000" w:firstRow="0" w:lastRow="0" w:firstColumn="0" w:lastColumn="0" w:noHBand="0" w:noVBand="0"/>
      </w:tblPr>
      <w:tblGrid>
        <w:gridCol w:w="3386"/>
        <w:gridCol w:w="7220"/>
      </w:tblGrid>
      <w:tr w:rsidR="00B0116E" w:rsidRPr="00B0116E" w14:paraId="4F8E8DF6" w14:textId="77777777" w:rsidTr="00B0116E">
        <w:trPr>
          <w:tblHeader/>
        </w:trPr>
        <w:tc>
          <w:tcPr>
            <w:tcW w:w="33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0E0E0"/>
            <w:vAlign w:val="center"/>
          </w:tcPr>
          <w:p w14:paraId="1017985A" w14:textId="77777777" w:rsidR="00B0116E" w:rsidRPr="00B0116E" w:rsidRDefault="00B0116E" w:rsidP="00B0116E">
            <w:pPr>
              <w:rPr>
                <w:b/>
              </w:rPr>
            </w:pPr>
            <w:r w:rsidRPr="00B0116E">
              <w:rPr>
                <w:b/>
              </w:rPr>
              <w:t>Название блока</w:t>
            </w:r>
          </w:p>
        </w:tc>
        <w:tc>
          <w:tcPr>
            <w:tcW w:w="7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0E0E0"/>
            <w:vAlign w:val="center"/>
          </w:tcPr>
          <w:p w14:paraId="743C7CD9" w14:textId="77777777" w:rsidR="00B0116E" w:rsidRPr="00B0116E" w:rsidRDefault="00B0116E" w:rsidP="00B0116E">
            <w:r w:rsidRPr="00B0116E">
              <w:rPr>
                <w:b/>
              </w:rPr>
              <w:t>Описание блока</w:t>
            </w:r>
          </w:p>
        </w:tc>
      </w:tr>
      <w:tr w:rsidR="00B0116E" w:rsidRPr="00B0116E" w14:paraId="1104143F" w14:textId="77777777" w:rsidTr="00B0116E">
        <w:tc>
          <w:tcPr>
            <w:tcW w:w="338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14:paraId="2AE8FD65" w14:textId="77777777" w:rsidR="00B0116E" w:rsidRPr="00B0116E" w:rsidRDefault="00B0116E" w:rsidP="00B0116E">
            <w:r w:rsidRPr="00B0116E">
              <w:t>Блок «Форма регистрации»</w:t>
            </w:r>
          </w:p>
        </w:tc>
        <w:tc>
          <w:tcPr>
            <w:tcW w:w="722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4DDC2A" w14:textId="77777777" w:rsidR="00B0116E" w:rsidRPr="00B0116E" w:rsidRDefault="00B0116E" w:rsidP="00B0116E">
            <w:r w:rsidRPr="00B0116E">
              <w:t>Выбор формы регистрации: юридическое лицо / ИП / физическое лицо (без статуса индивидуального предпринимателя. Является / не является Участник нерезидентом РФ; состоит на учете в налоговых органах РФ.</w:t>
            </w:r>
          </w:p>
        </w:tc>
      </w:tr>
      <w:tr w:rsidR="00B0116E" w:rsidRPr="00B0116E" w14:paraId="26BD419B" w14:textId="77777777" w:rsidTr="00B0116E">
        <w:tc>
          <w:tcPr>
            <w:tcW w:w="3386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14:paraId="64897852" w14:textId="77777777" w:rsidR="00B0116E" w:rsidRPr="00B0116E" w:rsidRDefault="00B0116E" w:rsidP="00B0116E">
            <w:r w:rsidRPr="00B0116E">
              <w:t>Блок «Сведения о представителе»</w:t>
            </w:r>
          </w:p>
        </w:tc>
        <w:tc>
          <w:tcPr>
            <w:tcW w:w="7220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14:paraId="08D9CDEA" w14:textId="77777777" w:rsidR="00B0116E" w:rsidRPr="00B0116E" w:rsidRDefault="00B0116E" w:rsidP="00B0116E">
            <w:r w:rsidRPr="00B0116E">
              <w:t>Заполнение подробных сведений о представителе Участника, включая контактную информацию, учетные данные для входа на Портал закупок и пр.</w:t>
            </w:r>
          </w:p>
        </w:tc>
      </w:tr>
      <w:tr w:rsidR="00B0116E" w:rsidRPr="00B0116E" w14:paraId="5E9EAA4D" w14:textId="77777777" w:rsidTr="00B0116E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14:paraId="458AA89B" w14:textId="77777777" w:rsidR="00B0116E" w:rsidRPr="00B0116E" w:rsidRDefault="00B0116E" w:rsidP="00B0116E">
            <w:r w:rsidRPr="00B0116E">
              <w:t>Блок «Основные данные»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14:paraId="73731F38" w14:textId="77777777" w:rsidR="00B0116E" w:rsidRPr="00B0116E" w:rsidRDefault="00B0116E" w:rsidP="00B0116E">
            <w:r w:rsidRPr="00B0116E">
              <w:t>Заполнение основных данных, включая ИНН, КПП, адрес и пр. Состав полей блока зависит от выбора формы регистрации (юридическое лицо / ИП / физическое лицо). После ввода ИНН и КПП</w:t>
            </w:r>
            <w:r w:rsidRPr="00B0116E">
              <w:rPr>
                <w:vertAlign w:val="superscript"/>
              </w:rPr>
              <w:footnoteReference w:id="1"/>
            </w:r>
            <w:r w:rsidRPr="00B0116E">
              <w:t xml:space="preserve"> (для юридического лица) или ИНН (для ИП) нажмите кнопку </w:t>
            </w:r>
            <w:r w:rsidRPr="00B0116E">
              <w:rPr>
                <w:b/>
              </w:rPr>
              <w:t xml:space="preserve">«Загрузить данные из ЕГРЮЛ/ЕГРИП» </w:t>
            </w:r>
            <w:r w:rsidRPr="00B0116E">
              <w:t xml:space="preserve">для отправки запроса информации об участнике в Единый государственный реестр. При успешном поиске данные юр. лица / ИП подставятся в соответствующие поля формы автоматически. Если данные об участнике в ЕГРЮЛ/ЕГРИП не найдены, то система выведет на экран </w:t>
            </w:r>
            <w:r w:rsidRPr="00B0116E">
              <w:lastRenderedPageBreak/>
              <w:t>информацию об ошибке. Проверьте корректность ввода ИНН/КПП. Если данные введены правильно, то для решения вопроса обратитесь к Оператору Портала закупок. Также укажите адрес электронной почты, на который по итогам заполнения данных будет отправлено подтверждение о регистрации.</w:t>
            </w:r>
          </w:p>
          <w:p w14:paraId="22818A2D" w14:textId="77777777" w:rsidR="00B0116E" w:rsidRPr="00B0116E" w:rsidRDefault="00B0116E" w:rsidP="00B0116E">
            <w:r w:rsidRPr="00B0116E">
              <w:t xml:space="preserve">При заполнении блока </w:t>
            </w:r>
            <w:r w:rsidRPr="00B0116E">
              <w:rPr>
                <w:b/>
              </w:rPr>
              <w:t>«Перечень категорий товаров, работ, услуг»</w:t>
            </w:r>
            <w:r w:rsidRPr="00B0116E">
              <w:t xml:space="preserve"> можно выбрать до пяти категорий. При выборе вышележащей категории считаются также выбранными все нижележащие категории. Пользователю будут приходить уведомления при объявлении торгово-закупочных процедур по выбранным категориям продукции.</w:t>
            </w:r>
          </w:p>
        </w:tc>
      </w:tr>
      <w:tr w:rsidR="00B0116E" w:rsidRPr="00B0116E" w14:paraId="2B19F38E" w14:textId="77777777" w:rsidTr="00B0116E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14:paraId="07F83088" w14:textId="77777777" w:rsidR="00B0116E" w:rsidRPr="00E42E8C" w:rsidRDefault="00B0116E" w:rsidP="009527C2">
            <w:r w:rsidRPr="00B0116E">
              <w:lastRenderedPageBreak/>
              <w:t xml:space="preserve">Подтверждение </w:t>
            </w:r>
            <w:r w:rsidR="009527C2">
              <w:t xml:space="preserve">согласия </w:t>
            </w:r>
            <w:r w:rsidRPr="00B0116E">
              <w:t>на</w:t>
            </w:r>
            <w:r w:rsidR="009527C2">
              <w:t xml:space="preserve"> обработку персональных данных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14:paraId="576A7BBD" w14:textId="77777777" w:rsidR="00B0116E" w:rsidRPr="00B0116E" w:rsidRDefault="00B0116E" w:rsidP="009527C2">
            <w:r w:rsidRPr="00B0116E">
              <w:t xml:space="preserve">Установленный флажок означает, что регистрируемый участник ознакомился и </w:t>
            </w:r>
            <w:r w:rsidR="009527C2">
              <w:t>принял условия «Политики в отношении обработки персональных данных»</w:t>
            </w:r>
            <w:r w:rsidRPr="00B0116E">
              <w:t xml:space="preserve"> на </w:t>
            </w:r>
            <w:r w:rsidR="0068463A">
              <w:t xml:space="preserve">Электронной торговой площадке </w:t>
            </w:r>
            <w:r w:rsidR="00E42E8C">
              <w:t>ГК</w:t>
            </w:r>
            <w:r w:rsidR="00E42E8C" w:rsidRPr="00E42E8C">
              <w:t xml:space="preserve"> </w:t>
            </w:r>
            <w:r w:rsidR="00E42E8C">
              <w:t>Копитания</w:t>
            </w:r>
            <w:r w:rsidRPr="00B0116E">
              <w:t xml:space="preserve">. Для того чтобы ознакомиться с </w:t>
            </w:r>
            <w:r w:rsidR="009527C2">
              <w:t>условиям</w:t>
            </w:r>
            <w:r w:rsidRPr="00B0116E">
              <w:t>и, необходимо щелкнуть на названии</w:t>
            </w:r>
            <w:r w:rsidR="009527C2">
              <w:t xml:space="preserve"> Политики</w:t>
            </w:r>
            <w:r w:rsidRPr="00B0116E">
              <w:t>, которое является ссылкой на соответствующий документ.</w:t>
            </w:r>
          </w:p>
        </w:tc>
      </w:tr>
      <w:tr w:rsidR="00B0116E" w:rsidRPr="00B0116E" w14:paraId="6E5B1630" w14:textId="77777777" w:rsidTr="00B0116E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14:paraId="1DA145A9" w14:textId="77777777" w:rsidR="00B0116E" w:rsidRPr="00B0116E" w:rsidRDefault="00B0116E" w:rsidP="00B0116E">
            <w:r w:rsidRPr="00B0116E">
              <w:t>Защитный код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14:paraId="4EFA2B47" w14:textId="77777777" w:rsidR="00B0116E" w:rsidRPr="00B0116E" w:rsidRDefault="00B0116E" w:rsidP="009527C2">
            <w:r w:rsidRPr="00B0116E">
              <w:t xml:space="preserve">Ввод кода для защиты </w:t>
            </w:r>
            <w:r w:rsidR="009527C2">
              <w:t>ЭТП</w:t>
            </w:r>
            <w:r w:rsidRPr="00B0116E">
              <w:t xml:space="preserve"> от спама.</w:t>
            </w:r>
          </w:p>
        </w:tc>
      </w:tr>
    </w:tbl>
    <w:p w14:paraId="376F0FA5" w14:textId="77777777" w:rsidR="00B0116E" w:rsidRPr="00B0116E" w:rsidRDefault="00B0116E" w:rsidP="00B0116E">
      <w:pPr>
        <w:rPr>
          <w:i/>
        </w:rPr>
      </w:pPr>
      <w:r w:rsidRPr="00B0116E">
        <w:rPr>
          <w:b/>
          <w:bCs/>
          <w:i/>
          <w:iCs/>
        </w:rPr>
        <w:t>Примечание.</w:t>
      </w:r>
      <w:r w:rsidRPr="00B0116E">
        <w:rPr>
          <w:i/>
        </w:rPr>
        <w:t xml:space="preserve"> Поля, отмеченные значком *, обязательны для заполнения.</w:t>
      </w:r>
    </w:p>
    <w:p w14:paraId="3AB80F79" w14:textId="77777777" w:rsidR="00B0116E" w:rsidRPr="00B0116E" w:rsidRDefault="00B0116E" w:rsidP="007A2028">
      <w:pPr>
        <w:numPr>
          <w:ilvl w:val="0"/>
          <w:numId w:val="3"/>
        </w:numPr>
      </w:pPr>
      <w:r w:rsidRPr="00B0116E">
        <w:t xml:space="preserve">Нажмите кнопку </w:t>
      </w:r>
      <w:r w:rsidRPr="00B0116E">
        <w:rPr>
          <w:b/>
        </w:rPr>
        <w:t>«Зарегистрировать»</w:t>
      </w:r>
      <w:r w:rsidRPr="00B0116E">
        <w:t>.</w:t>
      </w:r>
    </w:p>
    <w:p w14:paraId="42366954" w14:textId="77777777" w:rsidR="00B0116E" w:rsidRPr="00B0116E" w:rsidRDefault="00B0116E" w:rsidP="00B0116E">
      <w:r w:rsidRPr="00B0116E">
        <w:t xml:space="preserve">После заполнения данная информация поступает Оператору </w:t>
      </w:r>
      <w:r w:rsidR="009527C2">
        <w:t>ЭТП</w:t>
      </w:r>
      <w:r w:rsidRPr="00B0116E">
        <w:t xml:space="preserve">. При этом новому Участнику на электронную почту, указанную при заполнении формы регистрации, поступает письмо с уведомлением о необходимости подтверждения регистрации. </w:t>
      </w:r>
    </w:p>
    <w:p w14:paraId="3C738339" w14:textId="77777777" w:rsidR="00B0116E" w:rsidRPr="00B0116E" w:rsidRDefault="00B0116E" w:rsidP="00B0116E">
      <w:r w:rsidRPr="00B0116E">
        <w:t xml:space="preserve">До этапа регистрации Участник торгов может в ограниченном виде просматривать информацию об опубликованных на </w:t>
      </w:r>
      <w:r w:rsidR="009527C2">
        <w:t>ЭТП закупках</w:t>
      </w:r>
      <w:r w:rsidRPr="00B0116E">
        <w:t xml:space="preserve"> в разделе «Поиск процедур».</w:t>
      </w:r>
    </w:p>
    <w:p w14:paraId="367DF507" w14:textId="77777777" w:rsidR="00B0116E" w:rsidRPr="00B0116E" w:rsidRDefault="00B0116E" w:rsidP="00B0116E">
      <w:r w:rsidRPr="00B0116E">
        <w:t>При этом никаких действий по участию в закупочных процедурах незарегистрированный Участник совершать не может.</w:t>
      </w:r>
    </w:p>
    <w:p w14:paraId="192DE6C9" w14:textId="77777777" w:rsidR="00B0116E" w:rsidRPr="00B0116E" w:rsidRDefault="00B0116E" w:rsidP="00B0116E">
      <w:r w:rsidRPr="00B0116E">
        <w:t>В результате подтверждения регистрации статус учетной записи нового Участника становится «Активна».</w:t>
      </w:r>
    </w:p>
    <w:p w14:paraId="10FB6D50" w14:textId="77777777" w:rsidR="00B0116E" w:rsidRPr="00B0116E" w:rsidRDefault="00B0116E" w:rsidP="00B0116E">
      <w:r w:rsidRPr="00B0116E">
        <w:t xml:space="preserve">В случае если Участник не получил письмо с уведомлением о необходимости подтверждения регистрации (необходимо дополнительно убедиться, что оно не попало в раздел нежелательной почты) следует обратиться к Оператору </w:t>
      </w:r>
      <w:r w:rsidR="009527C2">
        <w:t>ЭТП</w:t>
      </w:r>
      <w:r w:rsidRPr="00B0116E">
        <w:t>, указав соответствующую категорию обращения в форме обратной связи.</w:t>
      </w:r>
    </w:p>
    <w:p w14:paraId="79AE6FFB" w14:textId="77777777" w:rsidR="00B0116E" w:rsidRPr="00B0116E" w:rsidRDefault="00B0116E" w:rsidP="007E2676">
      <w:pPr>
        <w:pStyle w:val="2"/>
      </w:pPr>
      <w:bookmarkStart w:id="20" w:name="_Toc46317772"/>
      <w:bookmarkStart w:id="21" w:name="_Toc225792900"/>
      <w:r w:rsidRPr="00B0116E">
        <w:t xml:space="preserve">Редактирование данных об Участнике на </w:t>
      </w:r>
      <w:bookmarkEnd w:id="20"/>
      <w:r w:rsidR="009527C2">
        <w:t>ЭТП</w:t>
      </w:r>
      <w:bookmarkEnd w:id="21"/>
    </w:p>
    <w:p w14:paraId="340ADFFA" w14:textId="77777777" w:rsidR="00B0116E" w:rsidRPr="00B0116E" w:rsidRDefault="00B0116E" w:rsidP="00B0116E">
      <w:r w:rsidRPr="00B0116E">
        <w:t xml:space="preserve">При необходимости Участник закупки имеет возможность отредактировать данные. </w:t>
      </w:r>
    </w:p>
    <w:p w14:paraId="203F53F6" w14:textId="77777777" w:rsidR="00B0116E" w:rsidRPr="00B0116E" w:rsidRDefault="00B0116E" w:rsidP="00B0116E">
      <w:r w:rsidRPr="00B0116E">
        <w:t>Для того чтобы отредактировать данные об Участнике, выполните следующие действия:</w:t>
      </w:r>
    </w:p>
    <w:p w14:paraId="3884CB8D" w14:textId="1CCD480E" w:rsidR="00B0116E" w:rsidRPr="00B0116E" w:rsidRDefault="00B0116E" w:rsidP="007A2028">
      <w:pPr>
        <w:numPr>
          <w:ilvl w:val="0"/>
          <w:numId w:val="4"/>
        </w:numPr>
      </w:pPr>
      <w:r w:rsidRPr="00B0116E">
        <w:lastRenderedPageBreak/>
        <w:t xml:space="preserve">В Личном кабинете Участника перейдите по ссылке </w:t>
      </w:r>
      <w:r w:rsidRPr="00B0116E">
        <w:rPr>
          <w:b/>
        </w:rPr>
        <w:t>«Учетная запись»</w:t>
      </w:r>
      <w:r w:rsidRPr="00B0116E">
        <w:t xml:space="preserve"> в форму «Редактирование учетной записи», фрагмент которой представлен на</w:t>
      </w:r>
      <w:r w:rsidR="00E960CD">
        <w:t xml:space="preserve"> </w:t>
      </w:r>
      <w:r w:rsidR="004C270D">
        <w:fldChar w:fldCharType="begin"/>
      </w:r>
      <w:r w:rsidR="00E960CD">
        <w:instrText xml:space="preserve"> REF _Ref49349031 \h </w:instrText>
      </w:r>
      <w:r w:rsidR="004C270D">
        <w:fldChar w:fldCharType="separate"/>
      </w:r>
      <w:r w:rsidR="00E960CD">
        <w:t xml:space="preserve">Рис. </w:t>
      </w:r>
      <w:r w:rsidR="003E4941">
        <w:rPr>
          <w:noProof/>
        </w:rPr>
        <w:t>4</w:t>
      </w:r>
      <w:r w:rsidR="004C270D">
        <w:fldChar w:fldCharType="end"/>
      </w:r>
      <w:r w:rsidRPr="00B0116E">
        <w:t>.</w:t>
      </w:r>
    </w:p>
    <w:p w14:paraId="5981A920" w14:textId="60C4AF5C" w:rsidR="00E960CD" w:rsidRDefault="003E4941" w:rsidP="00E960CD">
      <w:pPr>
        <w:keepNext/>
        <w:jc w:val="center"/>
      </w:pPr>
      <w:r w:rsidRPr="003E4941">
        <w:rPr>
          <w:noProof/>
        </w:rPr>
        <w:drawing>
          <wp:inline distT="0" distB="0" distL="0" distR="0" wp14:anchorId="74884F95" wp14:editId="2C284094">
            <wp:extent cx="5591675" cy="2724150"/>
            <wp:effectExtent l="0" t="0" r="9525" b="0"/>
            <wp:docPr id="12916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66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02903" cy="272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226B6" w14:textId="076D4F7A" w:rsidR="00B0116E" w:rsidRPr="00B0116E" w:rsidRDefault="00E960CD" w:rsidP="00E960CD">
      <w:pPr>
        <w:pStyle w:val="af2"/>
        <w:jc w:val="center"/>
      </w:pPr>
      <w:bookmarkStart w:id="22" w:name="_Ref49349031"/>
      <w:r>
        <w:t xml:space="preserve">Рис. </w:t>
      </w:r>
      <w:bookmarkEnd w:id="22"/>
      <w:r w:rsidR="003E4941">
        <w:t>4</w:t>
      </w:r>
    </w:p>
    <w:p w14:paraId="2AD3F826" w14:textId="77777777" w:rsidR="00B0116E" w:rsidRPr="00B0116E" w:rsidRDefault="00B0116E" w:rsidP="007A2028">
      <w:pPr>
        <w:numPr>
          <w:ilvl w:val="0"/>
          <w:numId w:val="4"/>
        </w:numPr>
      </w:pPr>
      <w:r w:rsidRPr="00B0116E">
        <w:t>Отредактируйте необходимую информацию.</w:t>
      </w:r>
    </w:p>
    <w:p w14:paraId="20E39017" w14:textId="77777777" w:rsidR="00B0116E" w:rsidRPr="00B0116E" w:rsidRDefault="00B0116E" w:rsidP="007A2028">
      <w:pPr>
        <w:numPr>
          <w:ilvl w:val="0"/>
          <w:numId w:val="4"/>
        </w:numPr>
      </w:pPr>
      <w:r w:rsidRPr="00B0116E">
        <w:t>В поле «Пароль» укажите действующий пароль от учетной записи.</w:t>
      </w:r>
    </w:p>
    <w:p w14:paraId="551B845E" w14:textId="77777777" w:rsidR="00B0116E" w:rsidRPr="00B0116E" w:rsidRDefault="00B0116E" w:rsidP="007A2028">
      <w:pPr>
        <w:numPr>
          <w:ilvl w:val="0"/>
          <w:numId w:val="4"/>
        </w:numPr>
      </w:pPr>
      <w:r w:rsidRPr="00B0116E">
        <w:t xml:space="preserve">Нажмите кнопку </w:t>
      </w:r>
      <w:r w:rsidRPr="00B0116E">
        <w:rPr>
          <w:b/>
        </w:rPr>
        <w:t>«Сохранить изменения»</w:t>
      </w:r>
      <w:r w:rsidRPr="00B0116E">
        <w:t>.</w:t>
      </w:r>
    </w:p>
    <w:p w14:paraId="1BB1E4F7" w14:textId="77777777" w:rsidR="00B0116E" w:rsidRPr="00B0116E" w:rsidRDefault="00B0116E" w:rsidP="00B0116E">
      <w:pPr>
        <w:rPr>
          <w:i/>
        </w:rPr>
      </w:pPr>
      <w:r w:rsidRPr="00B0116E">
        <w:rPr>
          <w:b/>
          <w:bCs/>
          <w:i/>
          <w:iCs/>
        </w:rPr>
        <w:t>Примечание.</w:t>
      </w:r>
      <w:r w:rsidRPr="00B0116E">
        <w:rPr>
          <w:i/>
        </w:rPr>
        <w:t xml:space="preserve"> Поля, отмеченные значком *, обязательны для заполнения.</w:t>
      </w:r>
    </w:p>
    <w:p w14:paraId="12A990E7" w14:textId="77777777" w:rsidR="00B0116E" w:rsidRPr="00B0116E" w:rsidRDefault="00B0116E" w:rsidP="007E2676">
      <w:pPr>
        <w:pStyle w:val="2"/>
      </w:pPr>
      <w:bookmarkStart w:id="23" w:name="_Toc46317773"/>
      <w:bookmarkStart w:id="24" w:name="_Toc225792901"/>
      <w:r w:rsidRPr="00B0116E">
        <w:t xml:space="preserve">Добавление нового представителя Участника на </w:t>
      </w:r>
      <w:bookmarkEnd w:id="23"/>
      <w:r w:rsidR="009527C2">
        <w:t>ЭТП</w:t>
      </w:r>
      <w:bookmarkEnd w:id="24"/>
    </w:p>
    <w:p w14:paraId="0E28B81A" w14:textId="77777777" w:rsidR="00B0116E" w:rsidRPr="00B0116E" w:rsidRDefault="00B0116E" w:rsidP="00B0116E">
      <w:r w:rsidRPr="00B0116E">
        <w:t>Для того чтобы добавить нового представителя от Участника, выполните следующие действия:</w:t>
      </w:r>
    </w:p>
    <w:p w14:paraId="4B2B6A2D" w14:textId="21AEE28A" w:rsidR="00B0116E" w:rsidRPr="003E4941" w:rsidRDefault="00B0116E" w:rsidP="007A2028">
      <w:pPr>
        <w:numPr>
          <w:ilvl w:val="0"/>
          <w:numId w:val="6"/>
        </w:numPr>
      </w:pPr>
      <w:r w:rsidRPr="00B0116E">
        <w:t xml:space="preserve">В Личном кабинете Участника перейдите по ссылке </w:t>
      </w:r>
      <w:r w:rsidRPr="00B0116E">
        <w:rPr>
          <w:b/>
        </w:rPr>
        <w:t>«Пользователи»</w:t>
      </w:r>
      <w:r w:rsidR="003E4941">
        <w:rPr>
          <w:b/>
        </w:rPr>
        <w:t xml:space="preserve"> </w:t>
      </w:r>
      <w:r w:rsidR="003E4941" w:rsidRPr="003E4941">
        <w:rPr>
          <w:bCs/>
        </w:rPr>
        <w:t>(</w:t>
      </w:r>
      <w:r w:rsidR="003E4941">
        <w:rPr>
          <w:bCs/>
        </w:rPr>
        <w:t>Рис. 5</w:t>
      </w:r>
      <w:r w:rsidR="003E4941" w:rsidRPr="003E4941">
        <w:rPr>
          <w:bCs/>
        </w:rPr>
        <w:t>)</w:t>
      </w:r>
      <w:r w:rsidRPr="003E4941">
        <w:rPr>
          <w:bCs/>
        </w:rPr>
        <w:t>.</w:t>
      </w:r>
    </w:p>
    <w:p w14:paraId="07A3BBFC" w14:textId="7E3E1130" w:rsidR="003E4941" w:rsidRDefault="003E4941" w:rsidP="003E4941">
      <w:pPr>
        <w:ind w:left="360"/>
        <w:jc w:val="center"/>
      </w:pPr>
      <w:r w:rsidRPr="003E4941">
        <w:rPr>
          <w:noProof/>
        </w:rPr>
        <w:lastRenderedPageBreak/>
        <w:drawing>
          <wp:inline distT="0" distB="0" distL="0" distR="0" wp14:anchorId="2E26520E" wp14:editId="45BFAD86">
            <wp:extent cx="1319212" cy="3507552"/>
            <wp:effectExtent l="0" t="0" r="0" b="0"/>
            <wp:docPr id="17151035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10353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0435" cy="351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C166D" w14:textId="27FEFD17" w:rsidR="003E4941" w:rsidRPr="003E4941" w:rsidRDefault="003E4941" w:rsidP="003E4941">
      <w:pPr>
        <w:pStyle w:val="af2"/>
        <w:jc w:val="center"/>
        <w:rPr>
          <w:lang w:val="en-US"/>
        </w:rPr>
      </w:pPr>
      <w:r>
        <w:t>Рис. 5</w:t>
      </w:r>
    </w:p>
    <w:p w14:paraId="5B952B0B" w14:textId="77777777" w:rsidR="00B0116E" w:rsidRPr="00B0116E" w:rsidRDefault="00B0116E" w:rsidP="007A2028">
      <w:pPr>
        <w:numPr>
          <w:ilvl w:val="0"/>
          <w:numId w:val="6"/>
        </w:numPr>
      </w:pPr>
      <w:r w:rsidRPr="00B0116E">
        <w:t xml:space="preserve">Нажмите кнопку </w:t>
      </w:r>
      <w:r w:rsidRPr="00B0116E">
        <w:rPr>
          <w:b/>
        </w:rPr>
        <w:t>«Добавить нового представителя»</w:t>
      </w:r>
      <w:r w:rsidRPr="00B0116E">
        <w:t xml:space="preserve"> и заполните поля формы (</w:t>
      </w:r>
      <w:r w:rsidR="004C270D">
        <w:fldChar w:fldCharType="begin"/>
      </w:r>
      <w:r w:rsidR="00E960CD">
        <w:instrText xml:space="preserve"> REF _Ref49349087 \h </w:instrText>
      </w:r>
      <w:r w:rsidR="004C270D">
        <w:fldChar w:fldCharType="separate"/>
      </w:r>
      <w:r w:rsidR="00E960CD">
        <w:t xml:space="preserve">Рис. </w:t>
      </w:r>
      <w:r w:rsidR="00E960CD">
        <w:rPr>
          <w:noProof/>
        </w:rPr>
        <w:t>6</w:t>
      </w:r>
      <w:r w:rsidR="004C270D">
        <w:fldChar w:fldCharType="end"/>
      </w:r>
      <w:r w:rsidRPr="00B0116E">
        <w:t>).</w:t>
      </w:r>
    </w:p>
    <w:p w14:paraId="04A13804" w14:textId="134CE8B2" w:rsidR="00E960CD" w:rsidRDefault="003E4941" w:rsidP="00E960CD">
      <w:pPr>
        <w:keepNext/>
        <w:jc w:val="center"/>
      </w:pPr>
      <w:r w:rsidRPr="003E4941">
        <w:rPr>
          <w:noProof/>
        </w:rPr>
        <w:drawing>
          <wp:inline distT="0" distB="0" distL="0" distR="0" wp14:anchorId="0887BACD" wp14:editId="11661050">
            <wp:extent cx="4044252" cy="2538412"/>
            <wp:effectExtent l="0" t="0" r="0" b="0"/>
            <wp:docPr id="16547116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71166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49770" cy="254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E9DF6" w14:textId="77777777" w:rsidR="00B0116E" w:rsidRPr="00B0116E" w:rsidRDefault="00E960CD" w:rsidP="00E960CD">
      <w:pPr>
        <w:pStyle w:val="af2"/>
        <w:jc w:val="center"/>
      </w:pPr>
      <w:bookmarkStart w:id="25" w:name="_Ref49349087"/>
      <w:r>
        <w:t xml:space="preserve">Рис. </w:t>
      </w:r>
      <w:fldSimple w:instr=" SEQ Рис. \* ARABIC ">
        <w:r w:rsidR="007717DE">
          <w:rPr>
            <w:noProof/>
          </w:rPr>
          <w:t>6</w:t>
        </w:r>
      </w:fldSimple>
      <w:bookmarkEnd w:id="25"/>
    </w:p>
    <w:p w14:paraId="582EBC29" w14:textId="77777777" w:rsidR="00B0116E" w:rsidRPr="00B0116E" w:rsidRDefault="00B0116E" w:rsidP="007A2028">
      <w:pPr>
        <w:numPr>
          <w:ilvl w:val="0"/>
          <w:numId w:val="5"/>
        </w:numPr>
        <w:rPr>
          <w:vanish/>
        </w:rPr>
      </w:pPr>
    </w:p>
    <w:p w14:paraId="13F549EA" w14:textId="77777777" w:rsidR="00B0116E" w:rsidRPr="00B0116E" w:rsidRDefault="00B0116E" w:rsidP="007A2028">
      <w:pPr>
        <w:numPr>
          <w:ilvl w:val="0"/>
          <w:numId w:val="5"/>
        </w:numPr>
        <w:rPr>
          <w:vanish/>
        </w:rPr>
      </w:pPr>
    </w:p>
    <w:p w14:paraId="44214164" w14:textId="65120053" w:rsidR="00B0116E" w:rsidRPr="00B0116E" w:rsidRDefault="003E4941" w:rsidP="007A2028">
      <w:pPr>
        <w:numPr>
          <w:ilvl w:val="0"/>
          <w:numId w:val="5"/>
        </w:numPr>
      </w:pPr>
      <w:r>
        <w:t>Заполните данные представителя и н</w:t>
      </w:r>
      <w:r w:rsidR="00B0116E" w:rsidRPr="00B0116E">
        <w:t xml:space="preserve">ажмите кнопку </w:t>
      </w:r>
      <w:r w:rsidR="00B0116E" w:rsidRPr="00B0116E">
        <w:rPr>
          <w:b/>
        </w:rPr>
        <w:t>«Добавить»</w:t>
      </w:r>
      <w:r w:rsidR="00B0116E" w:rsidRPr="00B0116E">
        <w:t>.</w:t>
      </w:r>
    </w:p>
    <w:p w14:paraId="4AD679B0" w14:textId="77777777" w:rsidR="00B0116E" w:rsidRPr="00B0116E" w:rsidRDefault="00B0116E" w:rsidP="00B0116E">
      <w:r w:rsidRPr="00B0116E">
        <w:t xml:space="preserve">После этого добавленному представителю на адрес электронной почты, указанной при заполнении формы добавления нового представителя, поступит письмо с уведомлением о необходимости подтверждения регистрации на </w:t>
      </w:r>
      <w:r w:rsidR="009A2787">
        <w:t>ЭТП</w:t>
      </w:r>
      <w:r w:rsidRPr="00B0116E">
        <w:t xml:space="preserve">. </w:t>
      </w:r>
    </w:p>
    <w:p w14:paraId="21071F0B" w14:textId="77777777" w:rsidR="00B0116E" w:rsidRPr="00B0116E" w:rsidRDefault="00B0116E" w:rsidP="00B0116E">
      <w:r w:rsidRPr="00B0116E">
        <w:lastRenderedPageBreak/>
        <w:t>После подтверждения добавленный представитель сможет осуществлять действия по участию в закупках от имени Участника.</w:t>
      </w:r>
    </w:p>
    <w:p w14:paraId="293EB520" w14:textId="77777777" w:rsidR="00B0116E" w:rsidRPr="00B0116E" w:rsidRDefault="00B0116E" w:rsidP="00B0116E">
      <w:r w:rsidRPr="00B0116E">
        <w:t xml:space="preserve">В случае необходимости прекращения действия учётной записи представителя необходимо обратиться с соответствующим запросом к Оператору </w:t>
      </w:r>
      <w:r w:rsidR="009A2787">
        <w:t>ЭТП</w:t>
      </w:r>
      <w:r w:rsidRPr="00B0116E">
        <w:t>, указав соответствующую категорию обращения в форме обратной связи.</w:t>
      </w:r>
    </w:p>
    <w:p w14:paraId="65B75514" w14:textId="77777777" w:rsidR="00B0116E" w:rsidRPr="00B0116E" w:rsidRDefault="00B0116E" w:rsidP="007E2676">
      <w:pPr>
        <w:pStyle w:val="2"/>
      </w:pPr>
      <w:bookmarkStart w:id="26" w:name="_Toc46317774"/>
      <w:bookmarkStart w:id="27" w:name="_Toc225792902"/>
      <w:r w:rsidRPr="00B0116E">
        <w:t>Работа с репозиторием документов</w:t>
      </w:r>
      <w:bookmarkEnd w:id="26"/>
      <w:bookmarkEnd w:id="27"/>
    </w:p>
    <w:p w14:paraId="4547D2E8" w14:textId="77777777" w:rsidR="00B0116E" w:rsidRPr="00B0116E" w:rsidRDefault="00B0116E" w:rsidP="00B0116E">
      <w:r w:rsidRPr="00B0116E">
        <w:t xml:space="preserve">Для удобства Участника в Личном кабинете предусмотрен раздел «Репозиторий», где Участник может хранить данные в виде файлов, доступных для дальнейшего использования на Портале закупок при подаче предложений. </w:t>
      </w:r>
    </w:p>
    <w:p w14:paraId="6F72E4AC" w14:textId="77777777" w:rsidR="00B0116E" w:rsidRPr="00B0116E" w:rsidRDefault="00B0116E" w:rsidP="00B0116E">
      <w:r w:rsidRPr="00B0116E">
        <w:t>Для того чтобы добавить документы в репозиторий, Участнику необходимо выполнить следующие действия:</w:t>
      </w:r>
    </w:p>
    <w:p w14:paraId="25BB84E2" w14:textId="77777777" w:rsidR="00B0116E" w:rsidRPr="00B0116E" w:rsidRDefault="00B0116E" w:rsidP="007A2028">
      <w:pPr>
        <w:numPr>
          <w:ilvl w:val="0"/>
          <w:numId w:val="8"/>
        </w:numPr>
      </w:pPr>
      <w:r w:rsidRPr="00B0116E">
        <w:t xml:space="preserve">В Личном кабинете участника перейдите по ссылке </w:t>
      </w:r>
      <w:r w:rsidRPr="00B0116E">
        <w:rPr>
          <w:b/>
        </w:rPr>
        <w:t xml:space="preserve">«Репозиторий </w:t>
      </w:r>
      <w:r w:rsidR="009A2787">
        <w:rPr>
          <w:b/>
        </w:rPr>
        <w:t xml:space="preserve">(Хранилище </w:t>
      </w:r>
      <w:r w:rsidRPr="00B0116E">
        <w:rPr>
          <w:b/>
        </w:rPr>
        <w:t>документов</w:t>
      </w:r>
      <w:r w:rsidR="009A2787">
        <w:rPr>
          <w:b/>
        </w:rPr>
        <w:t>)</w:t>
      </w:r>
      <w:r w:rsidRPr="00B0116E">
        <w:rPr>
          <w:b/>
        </w:rPr>
        <w:t>»</w:t>
      </w:r>
      <w:r w:rsidRPr="00B0116E">
        <w:t>.</w:t>
      </w:r>
    </w:p>
    <w:p w14:paraId="25E5A93F" w14:textId="77777777" w:rsidR="00B0116E" w:rsidRPr="00B0116E" w:rsidRDefault="00B0116E" w:rsidP="007A2028">
      <w:pPr>
        <w:numPr>
          <w:ilvl w:val="0"/>
          <w:numId w:val="7"/>
        </w:numPr>
        <w:rPr>
          <w:vanish/>
        </w:rPr>
      </w:pPr>
    </w:p>
    <w:p w14:paraId="769A92E0" w14:textId="77777777" w:rsidR="00B0116E" w:rsidRPr="00B0116E" w:rsidRDefault="00B0116E" w:rsidP="007A2028">
      <w:pPr>
        <w:numPr>
          <w:ilvl w:val="0"/>
          <w:numId w:val="7"/>
        </w:numPr>
      </w:pPr>
      <w:r w:rsidRPr="00B0116E">
        <w:t xml:space="preserve">Нажмите кнопку </w:t>
      </w:r>
      <w:r w:rsidRPr="00B0116E">
        <w:rPr>
          <w:b/>
        </w:rPr>
        <w:t>«Создать репозиторий»</w:t>
      </w:r>
      <w:r w:rsidRPr="00B0116E">
        <w:t>.</w:t>
      </w:r>
    </w:p>
    <w:p w14:paraId="23019609" w14:textId="77777777" w:rsidR="00B0116E" w:rsidRPr="00B0116E" w:rsidRDefault="00B0116E" w:rsidP="007A2028">
      <w:pPr>
        <w:numPr>
          <w:ilvl w:val="0"/>
          <w:numId w:val="9"/>
        </w:numPr>
        <w:rPr>
          <w:vanish/>
        </w:rPr>
      </w:pPr>
    </w:p>
    <w:p w14:paraId="0EE59816" w14:textId="77777777" w:rsidR="00B0116E" w:rsidRPr="00B0116E" w:rsidRDefault="00B0116E" w:rsidP="007A2028">
      <w:pPr>
        <w:numPr>
          <w:ilvl w:val="0"/>
          <w:numId w:val="9"/>
        </w:numPr>
        <w:rPr>
          <w:vanish/>
        </w:rPr>
      </w:pPr>
    </w:p>
    <w:p w14:paraId="19083C0B" w14:textId="77777777" w:rsidR="00B0116E" w:rsidRPr="00B0116E" w:rsidRDefault="00B0116E" w:rsidP="007A2028">
      <w:pPr>
        <w:numPr>
          <w:ilvl w:val="0"/>
          <w:numId w:val="9"/>
        </w:numPr>
      </w:pPr>
      <w:r w:rsidRPr="00B0116E">
        <w:t>Для заполнения полей формы необходимо выбрать тип документа, который необходимо добавить и приложить к нему файл.</w:t>
      </w:r>
    </w:p>
    <w:p w14:paraId="6BF42060" w14:textId="77777777" w:rsidR="00B0116E" w:rsidRPr="00B0116E" w:rsidRDefault="00B0116E" w:rsidP="00B0116E">
      <w:r w:rsidRPr="00B0116E">
        <w:t>При этом приложенный файл будет переименован по принципу «Наименование документа_Наименование Участника».</w:t>
      </w:r>
    </w:p>
    <w:p w14:paraId="0F8AED6D" w14:textId="77777777" w:rsidR="00B0116E" w:rsidRPr="00B0116E" w:rsidRDefault="00B0116E" w:rsidP="007A2028">
      <w:pPr>
        <w:numPr>
          <w:ilvl w:val="0"/>
          <w:numId w:val="10"/>
        </w:numPr>
      </w:pPr>
      <w:r w:rsidRPr="00B0116E">
        <w:t xml:space="preserve">Нажмите кнопку </w:t>
      </w:r>
      <w:r w:rsidRPr="00B0116E">
        <w:rPr>
          <w:b/>
        </w:rPr>
        <w:t>«Добавить»</w:t>
      </w:r>
      <w:r w:rsidRPr="00B0116E">
        <w:t>. Далее в Репозитории документов к данному типу документа можно будет добавить дополнительные файлы.</w:t>
      </w:r>
    </w:p>
    <w:p w14:paraId="5FC32D76" w14:textId="77777777" w:rsidR="00B0116E" w:rsidRPr="00B0116E" w:rsidRDefault="00B0116E" w:rsidP="00B0116E">
      <w:r w:rsidRPr="00B0116E">
        <w:t xml:space="preserve">Для обновления списка документов необходимо в данной форме нажать кнопку </w:t>
      </w:r>
      <w:r w:rsidRPr="00B0116E">
        <w:rPr>
          <w:b/>
        </w:rPr>
        <w:t>«Создать новую версию репозитория»</w:t>
      </w:r>
      <w:r w:rsidRPr="00B0116E">
        <w:t xml:space="preserve"> и произвести действия по изменению/добавлению документов, аналогично п.1-3. После чего нажать кнопку </w:t>
      </w:r>
      <w:r w:rsidRPr="00B0116E">
        <w:rPr>
          <w:b/>
        </w:rPr>
        <w:t>«Подтвердить актуальность»</w:t>
      </w:r>
      <w:r w:rsidRPr="00B0116E">
        <w:t>.</w:t>
      </w:r>
    </w:p>
    <w:p w14:paraId="5DB3F0EA" w14:textId="77777777" w:rsidR="00B0116E" w:rsidRPr="00B0116E" w:rsidRDefault="00B0116E" w:rsidP="007E2676">
      <w:pPr>
        <w:pStyle w:val="2"/>
      </w:pPr>
      <w:bookmarkStart w:id="28" w:name="_Toc46317775"/>
      <w:bookmarkStart w:id="29" w:name="_Toc225792903"/>
      <w:r w:rsidRPr="00B0116E">
        <w:t>Настройка уведомлений</w:t>
      </w:r>
      <w:bookmarkEnd w:id="28"/>
      <w:bookmarkEnd w:id="29"/>
    </w:p>
    <w:p w14:paraId="5B2E342C" w14:textId="77777777" w:rsidR="00B0116E" w:rsidRPr="00B0116E" w:rsidRDefault="00B0116E" w:rsidP="00B0116E">
      <w:r w:rsidRPr="00B0116E">
        <w:t>Для того чтобы настроить уведомления о действиях на Портале закупок, выполните следующие действия:</w:t>
      </w:r>
    </w:p>
    <w:p w14:paraId="16945CCB" w14:textId="77777777" w:rsidR="00B0116E" w:rsidRPr="00B0116E" w:rsidRDefault="00B0116E" w:rsidP="007A2028">
      <w:pPr>
        <w:numPr>
          <w:ilvl w:val="0"/>
          <w:numId w:val="11"/>
        </w:numPr>
      </w:pPr>
      <w:r w:rsidRPr="00B0116E">
        <w:t xml:space="preserve">В Личном кабинете Участника перейдите по ссылке </w:t>
      </w:r>
      <w:r w:rsidRPr="00B0116E">
        <w:rPr>
          <w:b/>
        </w:rPr>
        <w:t>«Настройка уведомлений»</w:t>
      </w:r>
      <w:r w:rsidRPr="00B0116E">
        <w:t xml:space="preserve">. </w:t>
      </w:r>
    </w:p>
    <w:p w14:paraId="54B8A54C" w14:textId="77777777" w:rsidR="00B0116E" w:rsidRPr="00B0116E" w:rsidRDefault="00B0116E" w:rsidP="00B0116E">
      <w:r w:rsidRPr="00B0116E">
        <w:t>На экране откроется форма «Настройки уведомлений» (</w:t>
      </w:r>
      <w:r w:rsidR="004C270D">
        <w:fldChar w:fldCharType="begin"/>
      </w:r>
      <w:r w:rsidR="00E960CD">
        <w:instrText xml:space="preserve"> REF _Ref49349112 \h </w:instrText>
      </w:r>
      <w:r w:rsidR="004C270D">
        <w:fldChar w:fldCharType="separate"/>
      </w:r>
      <w:r w:rsidR="00E960CD">
        <w:t xml:space="preserve">Рис. </w:t>
      </w:r>
      <w:r w:rsidR="00E960CD">
        <w:rPr>
          <w:noProof/>
        </w:rPr>
        <w:t>7</w:t>
      </w:r>
      <w:r w:rsidR="004C270D">
        <w:fldChar w:fldCharType="end"/>
      </w:r>
      <w:r w:rsidRPr="00B0116E">
        <w:t>).</w:t>
      </w:r>
    </w:p>
    <w:p w14:paraId="4AAA2E60" w14:textId="0129B853" w:rsidR="00E960CD" w:rsidRDefault="00186B05" w:rsidP="00E960CD">
      <w:pPr>
        <w:keepNext/>
        <w:jc w:val="center"/>
      </w:pPr>
      <w:r w:rsidRPr="00186B05">
        <w:rPr>
          <w:noProof/>
        </w:rPr>
        <w:lastRenderedPageBreak/>
        <w:drawing>
          <wp:inline distT="0" distB="0" distL="0" distR="0" wp14:anchorId="3890ECF1" wp14:editId="0C3749E0">
            <wp:extent cx="4807908" cy="3767136"/>
            <wp:effectExtent l="0" t="0" r="0" b="5080"/>
            <wp:docPr id="1363755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7550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20914" cy="377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1E393" w14:textId="77777777" w:rsidR="00B0116E" w:rsidRPr="00B0116E" w:rsidRDefault="00E960CD" w:rsidP="00E960CD">
      <w:pPr>
        <w:pStyle w:val="af2"/>
        <w:jc w:val="center"/>
      </w:pPr>
      <w:bookmarkStart w:id="30" w:name="_Ref49349112"/>
      <w:r>
        <w:t xml:space="preserve">Рис. </w:t>
      </w:r>
      <w:fldSimple w:instr=" SEQ Рис. \* ARABIC ">
        <w:r w:rsidR="007717DE">
          <w:rPr>
            <w:noProof/>
          </w:rPr>
          <w:t>7</w:t>
        </w:r>
      </w:fldSimple>
      <w:bookmarkEnd w:id="30"/>
    </w:p>
    <w:p w14:paraId="12448247" w14:textId="77777777" w:rsidR="00B0116E" w:rsidRPr="00B0116E" w:rsidRDefault="00B0116E" w:rsidP="007A2028">
      <w:pPr>
        <w:numPr>
          <w:ilvl w:val="0"/>
          <w:numId w:val="12"/>
        </w:numPr>
        <w:rPr>
          <w:vanish/>
        </w:rPr>
      </w:pPr>
    </w:p>
    <w:p w14:paraId="6946ABA4" w14:textId="77777777" w:rsidR="00B0116E" w:rsidRPr="00B0116E" w:rsidRDefault="00B0116E" w:rsidP="007A2028">
      <w:pPr>
        <w:numPr>
          <w:ilvl w:val="0"/>
          <w:numId w:val="12"/>
        </w:numPr>
      </w:pPr>
      <w:r w:rsidRPr="00B0116E">
        <w:t>В форме отметьте те типы уведомлений, которые необходимо получать, а также города поставки (при выборе городов будут приходиться уведомления о новых процедурах, касающихся только выбранных городов).</w:t>
      </w:r>
    </w:p>
    <w:p w14:paraId="5733A837" w14:textId="77777777" w:rsidR="00B0116E" w:rsidRPr="00B0116E" w:rsidRDefault="00B0116E" w:rsidP="007A2028">
      <w:pPr>
        <w:numPr>
          <w:ilvl w:val="0"/>
          <w:numId w:val="12"/>
        </w:numPr>
      </w:pPr>
      <w:r w:rsidRPr="00B0116E">
        <w:t xml:space="preserve">Нажмите кнопку </w:t>
      </w:r>
      <w:r w:rsidRPr="00B0116E">
        <w:rPr>
          <w:b/>
        </w:rPr>
        <w:t>«Сохранить изменения»</w:t>
      </w:r>
      <w:r w:rsidRPr="00B0116E">
        <w:t xml:space="preserve">. </w:t>
      </w:r>
    </w:p>
    <w:p w14:paraId="73C9268F" w14:textId="77777777" w:rsidR="00B0116E" w:rsidRPr="00B0116E" w:rsidRDefault="00B0116E" w:rsidP="00B0116E">
      <w:r w:rsidRPr="00B0116E">
        <w:t>В результате на указанный в разделе «Учетная запись» электронный адрес будут поступать уведомления.</w:t>
      </w:r>
    </w:p>
    <w:p w14:paraId="06D94153" w14:textId="5DB12B21" w:rsidR="00B0116E" w:rsidRPr="00B0116E" w:rsidRDefault="00B0116E" w:rsidP="00CA3D72">
      <w:pPr>
        <w:pStyle w:val="2"/>
      </w:pPr>
      <w:bookmarkStart w:id="31" w:name="_Toc46317776"/>
      <w:bookmarkStart w:id="32" w:name="_Toc225792904"/>
      <w:r w:rsidRPr="00B0116E">
        <w:t xml:space="preserve">Участие в закупках </w:t>
      </w:r>
      <w:r w:rsidR="00671A5F">
        <w:t>с подачей заявок на участие</w:t>
      </w:r>
      <w:r w:rsidRPr="00B0116E">
        <w:t>. Поиск и просмотр закупочных процедур</w:t>
      </w:r>
      <w:bookmarkEnd w:id="31"/>
      <w:bookmarkEnd w:id="32"/>
    </w:p>
    <w:p w14:paraId="57ABCCEA" w14:textId="77777777" w:rsidR="00B0116E" w:rsidRPr="00B0116E" w:rsidRDefault="00B0116E" w:rsidP="00B0116E">
      <w:r w:rsidRPr="00B0116E">
        <w:t xml:space="preserve">Для того чтобы просмотреть список объявленных закупочных процедур на </w:t>
      </w:r>
      <w:r w:rsidR="000574F6">
        <w:t>ЭТП</w:t>
      </w:r>
      <w:r w:rsidRPr="00B0116E">
        <w:t>, выполните следующие действия:</w:t>
      </w:r>
    </w:p>
    <w:p w14:paraId="74E11CF3" w14:textId="77777777" w:rsidR="00B0116E" w:rsidRPr="00B0116E" w:rsidRDefault="00B0116E" w:rsidP="007A2028">
      <w:pPr>
        <w:numPr>
          <w:ilvl w:val="0"/>
          <w:numId w:val="14"/>
        </w:numPr>
      </w:pPr>
      <w:r w:rsidRPr="00B0116E">
        <w:t xml:space="preserve">Войдите на </w:t>
      </w:r>
      <w:r w:rsidR="000574F6">
        <w:t>ЭТП</w:t>
      </w:r>
      <w:r w:rsidRPr="00B0116E">
        <w:t>.</w:t>
      </w:r>
    </w:p>
    <w:p w14:paraId="7B207E59" w14:textId="77777777" w:rsidR="00B0116E" w:rsidRPr="00B0116E" w:rsidRDefault="00B0116E" w:rsidP="007A2028">
      <w:pPr>
        <w:numPr>
          <w:ilvl w:val="0"/>
          <w:numId w:val="14"/>
        </w:numPr>
      </w:pPr>
      <w:r w:rsidRPr="00B0116E">
        <w:t xml:space="preserve">В главном меню перейдите по ссылке </w:t>
      </w:r>
      <w:r w:rsidRPr="00B0116E">
        <w:rPr>
          <w:b/>
        </w:rPr>
        <w:t>«Поиск процедур»</w:t>
      </w:r>
      <w:r w:rsidRPr="00B0116E">
        <w:t xml:space="preserve">. </w:t>
      </w:r>
    </w:p>
    <w:p w14:paraId="289C2813" w14:textId="77777777" w:rsidR="00B0116E" w:rsidRPr="00B0116E" w:rsidRDefault="00B0116E" w:rsidP="007A2028">
      <w:pPr>
        <w:numPr>
          <w:ilvl w:val="0"/>
          <w:numId w:val="14"/>
        </w:numPr>
      </w:pPr>
      <w:r w:rsidRPr="00B0116E">
        <w:t>В форме «Поиск процедур» отфильтруйте список по необходимым параметрам</w:t>
      </w:r>
      <w:r w:rsidRPr="00B0116E">
        <w:rPr>
          <w:b/>
        </w:rPr>
        <w:t xml:space="preserve"> </w:t>
      </w:r>
      <w:r w:rsidRPr="00B0116E">
        <w:t>(</w:t>
      </w:r>
      <w:r w:rsidR="004C270D">
        <w:fldChar w:fldCharType="begin"/>
      </w:r>
      <w:r w:rsidR="00E960CD">
        <w:instrText xml:space="preserve"> REF _Ref49349133 \h </w:instrText>
      </w:r>
      <w:r w:rsidR="004C270D">
        <w:fldChar w:fldCharType="separate"/>
      </w:r>
      <w:r w:rsidR="00E960CD">
        <w:t xml:space="preserve">Рис. </w:t>
      </w:r>
      <w:r w:rsidR="00E960CD">
        <w:rPr>
          <w:noProof/>
        </w:rPr>
        <w:t>8</w:t>
      </w:r>
      <w:r w:rsidR="004C270D">
        <w:fldChar w:fldCharType="end"/>
      </w:r>
      <w:r w:rsidRPr="00B0116E">
        <w:t>).</w:t>
      </w:r>
    </w:p>
    <w:p w14:paraId="09BA319B" w14:textId="7B814332" w:rsidR="00E960CD" w:rsidRDefault="00186B05" w:rsidP="00E960CD">
      <w:pPr>
        <w:keepNext/>
        <w:jc w:val="center"/>
      </w:pPr>
      <w:r w:rsidRPr="00186B05">
        <w:rPr>
          <w:noProof/>
        </w:rPr>
        <w:lastRenderedPageBreak/>
        <w:drawing>
          <wp:inline distT="0" distB="0" distL="0" distR="0" wp14:anchorId="28FBD033" wp14:editId="4828E4BA">
            <wp:extent cx="5501082" cy="3119437"/>
            <wp:effectExtent l="0" t="0" r="4445" b="5080"/>
            <wp:docPr id="8809468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94686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3837" cy="312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DAC79" w14:textId="77777777" w:rsidR="00B0116E" w:rsidRPr="00B0116E" w:rsidRDefault="00E960CD" w:rsidP="00E960CD">
      <w:pPr>
        <w:pStyle w:val="af2"/>
        <w:jc w:val="center"/>
        <w:rPr>
          <w:i w:val="0"/>
          <w:iCs w:val="0"/>
        </w:rPr>
      </w:pPr>
      <w:bookmarkStart w:id="33" w:name="_Ref49349133"/>
      <w:r>
        <w:t xml:space="preserve">Рис. </w:t>
      </w:r>
      <w:fldSimple w:instr=" SEQ Рис. \* ARABIC ">
        <w:r w:rsidR="007717DE">
          <w:rPr>
            <w:noProof/>
          </w:rPr>
          <w:t>8</w:t>
        </w:r>
      </w:fldSimple>
      <w:bookmarkEnd w:id="33"/>
    </w:p>
    <w:p w14:paraId="729E7B64" w14:textId="77777777" w:rsidR="00B0116E" w:rsidRPr="00B0116E" w:rsidRDefault="00B0116E" w:rsidP="007A2028">
      <w:pPr>
        <w:numPr>
          <w:ilvl w:val="0"/>
          <w:numId w:val="15"/>
        </w:numPr>
        <w:rPr>
          <w:vanish/>
        </w:rPr>
      </w:pPr>
    </w:p>
    <w:p w14:paraId="44F09893" w14:textId="77777777" w:rsidR="00B0116E" w:rsidRPr="00B0116E" w:rsidRDefault="00B0116E" w:rsidP="007A2028">
      <w:pPr>
        <w:numPr>
          <w:ilvl w:val="0"/>
          <w:numId w:val="15"/>
        </w:numPr>
        <w:rPr>
          <w:vanish/>
        </w:rPr>
      </w:pPr>
    </w:p>
    <w:p w14:paraId="5D1A12F2" w14:textId="77777777" w:rsidR="00B0116E" w:rsidRPr="00B0116E" w:rsidRDefault="00B0116E" w:rsidP="007A2028">
      <w:pPr>
        <w:numPr>
          <w:ilvl w:val="0"/>
          <w:numId w:val="15"/>
        </w:numPr>
        <w:rPr>
          <w:vanish/>
        </w:rPr>
      </w:pPr>
    </w:p>
    <w:p w14:paraId="4C55BC0F" w14:textId="77777777" w:rsidR="00B0116E" w:rsidRPr="00B0116E" w:rsidRDefault="00B0116E" w:rsidP="007A2028">
      <w:pPr>
        <w:numPr>
          <w:ilvl w:val="0"/>
          <w:numId w:val="15"/>
        </w:numPr>
      </w:pPr>
      <w:r w:rsidRPr="00B0116E">
        <w:t xml:space="preserve">После настройки фильтров списка нажмите кнопку </w:t>
      </w:r>
      <w:r w:rsidRPr="00B0116E">
        <w:rPr>
          <w:b/>
        </w:rPr>
        <w:t>«</w:t>
      </w:r>
      <w:r w:rsidR="000574F6">
        <w:rPr>
          <w:b/>
        </w:rPr>
        <w:t>Искать</w:t>
      </w:r>
      <w:r w:rsidRPr="00B0116E">
        <w:rPr>
          <w:b/>
        </w:rPr>
        <w:t>»</w:t>
      </w:r>
      <w:r w:rsidRPr="00B0116E">
        <w:t>.</w:t>
      </w:r>
    </w:p>
    <w:p w14:paraId="101C65BE" w14:textId="77777777" w:rsidR="00B0116E" w:rsidRPr="00B0116E" w:rsidRDefault="00B0116E" w:rsidP="00B0116E">
      <w:r w:rsidRPr="00B0116E">
        <w:t>В результате выполненных действий реестр закупочных процедур будет отфильтрован с учетом указанных параметров поиска (</w:t>
      </w:r>
      <w:r w:rsidR="004C270D">
        <w:fldChar w:fldCharType="begin"/>
      </w:r>
      <w:r w:rsidR="00E960CD">
        <w:instrText xml:space="preserve"> REF _Ref49349162 \h </w:instrText>
      </w:r>
      <w:r w:rsidR="004C270D">
        <w:fldChar w:fldCharType="separate"/>
      </w:r>
      <w:r w:rsidR="00E960CD">
        <w:t xml:space="preserve">Рис. </w:t>
      </w:r>
      <w:r w:rsidR="00E960CD">
        <w:rPr>
          <w:noProof/>
        </w:rPr>
        <w:t>9</w:t>
      </w:r>
      <w:r w:rsidR="004C270D">
        <w:fldChar w:fldCharType="end"/>
      </w:r>
      <w:r w:rsidRPr="00B0116E">
        <w:t>).</w:t>
      </w:r>
      <w:r w:rsidR="00893C62">
        <w:t xml:space="preserve"> В данном списке будут отображены только те торгово-закупочные процедуры, для которых Организатором выбрана открытая форма проведения.</w:t>
      </w:r>
    </w:p>
    <w:p w14:paraId="2C77D8C8" w14:textId="2C2C6D35" w:rsidR="00E960CD" w:rsidRDefault="00186B05" w:rsidP="00E960CD">
      <w:pPr>
        <w:keepNext/>
        <w:jc w:val="center"/>
      </w:pPr>
      <w:r w:rsidRPr="00186B05">
        <w:rPr>
          <w:noProof/>
        </w:rPr>
        <w:drawing>
          <wp:inline distT="0" distB="0" distL="0" distR="0" wp14:anchorId="3F664958" wp14:editId="1AAFB539">
            <wp:extent cx="4422077" cy="1638300"/>
            <wp:effectExtent l="0" t="0" r="0" b="0"/>
            <wp:docPr id="15122467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24677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35220" cy="1643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43153" w14:textId="77777777" w:rsidR="00B0116E" w:rsidRPr="00B0116E" w:rsidRDefault="00E960CD" w:rsidP="00E960CD">
      <w:pPr>
        <w:pStyle w:val="af2"/>
        <w:jc w:val="center"/>
      </w:pPr>
      <w:bookmarkStart w:id="34" w:name="_Ref49349162"/>
      <w:r>
        <w:t xml:space="preserve">Рис. </w:t>
      </w:r>
      <w:fldSimple w:instr=" SEQ Рис. \* ARABIC ">
        <w:r w:rsidR="007717DE">
          <w:rPr>
            <w:noProof/>
          </w:rPr>
          <w:t>9</w:t>
        </w:r>
      </w:fldSimple>
      <w:bookmarkEnd w:id="34"/>
    </w:p>
    <w:p w14:paraId="5DA4E743" w14:textId="77777777" w:rsidR="00B0116E" w:rsidRPr="00B0116E" w:rsidRDefault="00B0116E" w:rsidP="007A2028">
      <w:pPr>
        <w:numPr>
          <w:ilvl w:val="0"/>
          <w:numId w:val="13"/>
        </w:numPr>
        <w:rPr>
          <w:vanish/>
        </w:rPr>
      </w:pPr>
    </w:p>
    <w:p w14:paraId="1A48D254" w14:textId="77777777" w:rsidR="00B0116E" w:rsidRPr="00B0116E" w:rsidRDefault="00B0116E" w:rsidP="007A2028">
      <w:pPr>
        <w:numPr>
          <w:ilvl w:val="0"/>
          <w:numId w:val="13"/>
        </w:numPr>
        <w:rPr>
          <w:vanish/>
        </w:rPr>
      </w:pPr>
    </w:p>
    <w:p w14:paraId="76B9A3F3" w14:textId="77777777" w:rsidR="00B0116E" w:rsidRPr="00B0116E" w:rsidRDefault="00B0116E" w:rsidP="007A2028">
      <w:pPr>
        <w:numPr>
          <w:ilvl w:val="0"/>
          <w:numId w:val="13"/>
        </w:numPr>
        <w:rPr>
          <w:vanish/>
        </w:rPr>
      </w:pPr>
    </w:p>
    <w:p w14:paraId="4AD38D66" w14:textId="77777777" w:rsidR="00B0116E" w:rsidRPr="00B0116E" w:rsidRDefault="00B0116E" w:rsidP="007A2028">
      <w:pPr>
        <w:numPr>
          <w:ilvl w:val="0"/>
          <w:numId w:val="13"/>
        </w:numPr>
        <w:rPr>
          <w:vanish/>
        </w:rPr>
      </w:pPr>
    </w:p>
    <w:p w14:paraId="30E46017" w14:textId="77777777" w:rsidR="00B0116E" w:rsidRDefault="00B0116E" w:rsidP="00B0116E">
      <w:r w:rsidRPr="00B0116E">
        <w:t>Наименование закупки является ссылкой на соответствующую карточку закупки.</w:t>
      </w:r>
    </w:p>
    <w:p w14:paraId="44472A9F" w14:textId="77777777" w:rsidR="0079654C" w:rsidRDefault="0079654C" w:rsidP="00B0116E">
      <w:r>
        <w:t>В случае если Организатор закупки направил личное приглашение к участию в закупке, то такое приглашение отправляется на адрес электронной почты</w:t>
      </w:r>
      <w:r w:rsidRPr="0079654C">
        <w:t xml:space="preserve"> (</w:t>
      </w:r>
      <w:r w:rsidR="004C270D">
        <w:fldChar w:fldCharType="begin"/>
      </w:r>
      <w:r w:rsidR="00E960CD">
        <w:instrText xml:space="preserve"> REF _Ref49349208 \h </w:instrText>
      </w:r>
      <w:r w:rsidR="004C270D">
        <w:fldChar w:fldCharType="separate"/>
      </w:r>
      <w:r w:rsidR="00E960CD">
        <w:t xml:space="preserve">Рис. </w:t>
      </w:r>
      <w:r w:rsidR="00E960CD">
        <w:rPr>
          <w:noProof/>
        </w:rPr>
        <w:t>10</w:t>
      </w:r>
      <w:r w:rsidR="004C270D">
        <w:fldChar w:fldCharType="end"/>
      </w:r>
      <w:r w:rsidRPr="0079654C">
        <w:t>)</w:t>
      </w:r>
      <w:r>
        <w:t>, а также отображается в разделе «Приглашения»</w:t>
      </w:r>
      <w:r w:rsidR="00E960CD">
        <w:t xml:space="preserve"> (</w:t>
      </w:r>
      <w:r w:rsidR="004C270D">
        <w:fldChar w:fldCharType="begin"/>
      </w:r>
      <w:r w:rsidR="00E960CD">
        <w:instrText xml:space="preserve"> REF _Ref49349267 \h </w:instrText>
      </w:r>
      <w:r w:rsidR="004C270D">
        <w:fldChar w:fldCharType="separate"/>
      </w:r>
      <w:r w:rsidR="00E960CD">
        <w:t xml:space="preserve">Рис. </w:t>
      </w:r>
      <w:r w:rsidR="00E960CD">
        <w:rPr>
          <w:noProof/>
        </w:rPr>
        <w:t>11</w:t>
      </w:r>
      <w:r w:rsidR="004C270D">
        <w:fldChar w:fldCharType="end"/>
      </w:r>
      <w:r w:rsidR="00E960CD">
        <w:t xml:space="preserve">, </w:t>
      </w:r>
      <w:r w:rsidR="004C270D">
        <w:fldChar w:fldCharType="begin"/>
      </w:r>
      <w:r w:rsidR="00E960CD">
        <w:instrText xml:space="preserve"> REF _Ref49349340 \h </w:instrText>
      </w:r>
      <w:r w:rsidR="004C270D">
        <w:fldChar w:fldCharType="separate"/>
      </w:r>
      <w:r w:rsidR="00E960CD">
        <w:t xml:space="preserve">Рис. </w:t>
      </w:r>
      <w:r w:rsidR="00E960CD">
        <w:rPr>
          <w:noProof/>
        </w:rPr>
        <w:t>12</w:t>
      </w:r>
      <w:r w:rsidR="004C270D">
        <w:fldChar w:fldCharType="end"/>
      </w:r>
      <w:r w:rsidR="00E960CD">
        <w:t>)</w:t>
      </w:r>
      <w:r>
        <w:t>. Организатор закупки при приглашении участника указывает ИНН и КПП участника, соответственно, доступ к закупочной процедуре участник получает только в случае совпадения этих реквизитов.</w:t>
      </w:r>
    </w:p>
    <w:p w14:paraId="793AEE8C" w14:textId="5378DACE" w:rsidR="00E960CD" w:rsidRDefault="00186B05" w:rsidP="00E960CD">
      <w:pPr>
        <w:keepNext/>
        <w:jc w:val="center"/>
      </w:pPr>
      <w:r w:rsidRPr="00186B05">
        <w:rPr>
          <w:noProof/>
        </w:rPr>
        <w:lastRenderedPageBreak/>
        <w:drawing>
          <wp:inline distT="0" distB="0" distL="0" distR="0" wp14:anchorId="5E6F05F3" wp14:editId="20C0CAF6">
            <wp:extent cx="6171400" cy="1309687"/>
            <wp:effectExtent l="0" t="0" r="1270" b="5080"/>
            <wp:docPr id="20248991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89916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93293" cy="1314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E7A6D" w14:textId="77777777" w:rsidR="0079654C" w:rsidRDefault="00E960CD" w:rsidP="00E960CD">
      <w:pPr>
        <w:pStyle w:val="af2"/>
        <w:jc w:val="center"/>
      </w:pPr>
      <w:bookmarkStart w:id="35" w:name="_Ref49349208"/>
      <w:r>
        <w:t xml:space="preserve">Рис. </w:t>
      </w:r>
      <w:fldSimple w:instr=" SEQ Рис. \* ARABIC ">
        <w:r w:rsidR="007717DE">
          <w:rPr>
            <w:noProof/>
          </w:rPr>
          <w:t>10</w:t>
        </w:r>
      </w:fldSimple>
      <w:bookmarkEnd w:id="35"/>
    </w:p>
    <w:p w14:paraId="460B9452" w14:textId="03397656" w:rsidR="00E960CD" w:rsidRDefault="00186B05" w:rsidP="00E960CD">
      <w:pPr>
        <w:keepNext/>
        <w:jc w:val="center"/>
      </w:pPr>
      <w:r w:rsidRPr="00186B05">
        <w:rPr>
          <w:noProof/>
        </w:rPr>
        <w:drawing>
          <wp:inline distT="0" distB="0" distL="0" distR="0" wp14:anchorId="4E7D7192" wp14:editId="3513047B">
            <wp:extent cx="1423988" cy="3649992"/>
            <wp:effectExtent l="0" t="0" r="5080" b="7620"/>
            <wp:docPr id="20899605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96056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28009" cy="366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5D6C5" w14:textId="77777777" w:rsidR="0079654C" w:rsidRDefault="00E960CD" w:rsidP="00E960CD">
      <w:pPr>
        <w:pStyle w:val="af2"/>
        <w:jc w:val="center"/>
        <w:rPr>
          <w:lang w:val="en-US"/>
        </w:rPr>
      </w:pPr>
      <w:bookmarkStart w:id="36" w:name="_Ref49349267"/>
      <w:r>
        <w:t xml:space="preserve">Рис. </w:t>
      </w:r>
      <w:fldSimple w:instr=" SEQ Рис. \* ARABIC ">
        <w:r w:rsidR="007717DE">
          <w:rPr>
            <w:noProof/>
          </w:rPr>
          <w:t>11</w:t>
        </w:r>
      </w:fldSimple>
      <w:bookmarkEnd w:id="36"/>
    </w:p>
    <w:p w14:paraId="234D1A43" w14:textId="752F32F8" w:rsidR="00E960CD" w:rsidRDefault="00186B05" w:rsidP="00E960CD">
      <w:pPr>
        <w:keepNext/>
        <w:jc w:val="center"/>
      </w:pPr>
      <w:r w:rsidRPr="00186B05">
        <w:rPr>
          <w:noProof/>
        </w:rPr>
        <w:drawing>
          <wp:inline distT="0" distB="0" distL="0" distR="0" wp14:anchorId="2EC34CBB" wp14:editId="04D6262C">
            <wp:extent cx="5358428" cy="2405062"/>
            <wp:effectExtent l="0" t="0" r="0" b="0"/>
            <wp:docPr id="9260206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02067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67379" cy="240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535E2" w14:textId="77777777" w:rsidR="0079654C" w:rsidRDefault="00E960CD" w:rsidP="00E960CD">
      <w:pPr>
        <w:pStyle w:val="af2"/>
        <w:jc w:val="center"/>
      </w:pPr>
      <w:bookmarkStart w:id="37" w:name="_Ref49349340"/>
      <w:r>
        <w:t xml:space="preserve">Рис. </w:t>
      </w:r>
      <w:fldSimple w:instr=" SEQ Рис. \* ARABIC ">
        <w:r w:rsidR="007717DE">
          <w:rPr>
            <w:noProof/>
          </w:rPr>
          <w:t>12</w:t>
        </w:r>
      </w:fldSimple>
      <w:bookmarkEnd w:id="37"/>
    </w:p>
    <w:p w14:paraId="5D210C1F" w14:textId="77777777" w:rsidR="00B0116E" w:rsidRPr="00B0116E" w:rsidRDefault="00B0116E" w:rsidP="00CA3D72">
      <w:pPr>
        <w:pStyle w:val="3"/>
      </w:pPr>
      <w:bookmarkStart w:id="38" w:name="_Toc46317777"/>
      <w:bookmarkStart w:id="39" w:name="_Ref49360193"/>
      <w:bookmarkStart w:id="40" w:name="_Ref49360195"/>
      <w:bookmarkStart w:id="41" w:name="_Toc225792905"/>
      <w:r w:rsidRPr="00B0116E">
        <w:lastRenderedPageBreak/>
        <w:t xml:space="preserve">Подача </w:t>
      </w:r>
      <w:bookmarkEnd w:id="38"/>
      <w:r w:rsidR="006D0778">
        <w:t>предложения</w:t>
      </w:r>
      <w:bookmarkEnd w:id="39"/>
      <w:bookmarkEnd w:id="40"/>
      <w:bookmarkEnd w:id="41"/>
    </w:p>
    <w:p w14:paraId="57DAE61D" w14:textId="77777777" w:rsidR="00B0116E" w:rsidRPr="00B0116E" w:rsidRDefault="00B0116E" w:rsidP="00B0116E">
      <w:r w:rsidRPr="00B0116E">
        <w:t xml:space="preserve">Для подачи </w:t>
      </w:r>
      <w:r w:rsidR="006D0778">
        <w:t>предложения (</w:t>
      </w:r>
      <w:r w:rsidR="008B3DE9">
        <w:t>заявки</w:t>
      </w:r>
      <w:r w:rsidR="006D0778">
        <w:t>)</w:t>
      </w:r>
      <w:r w:rsidRPr="00B0116E">
        <w:t xml:space="preserve"> Участнику необходимо выполнить следующие действия:</w:t>
      </w:r>
    </w:p>
    <w:p w14:paraId="03BAD31C" w14:textId="77777777" w:rsidR="00B0116E" w:rsidRPr="00B0116E" w:rsidRDefault="00B0116E" w:rsidP="00B37134">
      <w:pPr>
        <w:numPr>
          <w:ilvl w:val="0"/>
          <w:numId w:val="16"/>
        </w:numPr>
        <w:ind w:left="709" w:hanging="283"/>
      </w:pPr>
      <w:r w:rsidRPr="00B0116E">
        <w:t xml:space="preserve">Зарегистрироваться на </w:t>
      </w:r>
      <w:r w:rsidR="008B3DE9">
        <w:t>ЭТП</w:t>
      </w:r>
      <w:r w:rsidRPr="00B0116E">
        <w:t xml:space="preserve"> или войти под своей учетной записью.</w:t>
      </w:r>
    </w:p>
    <w:p w14:paraId="31419437" w14:textId="77777777" w:rsidR="00B0116E" w:rsidRPr="00B0116E" w:rsidRDefault="00B0116E" w:rsidP="00B37134">
      <w:pPr>
        <w:numPr>
          <w:ilvl w:val="0"/>
          <w:numId w:val="16"/>
        </w:numPr>
        <w:ind w:left="709" w:hanging="283"/>
      </w:pPr>
      <w:r w:rsidRPr="00B0116E">
        <w:t xml:space="preserve">Сформировать </w:t>
      </w:r>
      <w:r w:rsidR="002055DB">
        <w:t>заявку на участие</w:t>
      </w:r>
      <w:r w:rsidRPr="00B0116E">
        <w:t>.</w:t>
      </w:r>
    </w:p>
    <w:p w14:paraId="3BDFE0EA" w14:textId="77777777" w:rsidR="00B0116E" w:rsidRPr="00B0116E" w:rsidRDefault="00B0116E" w:rsidP="00B37134">
      <w:pPr>
        <w:numPr>
          <w:ilvl w:val="0"/>
          <w:numId w:val="16"/>
        </w:numPr>
        <w:ind w:left="709" w:hanging="283"/>
      </w:pPr>
      <w:r w:rsidRPr="00B0116E">
        <w:t>Указать предлагаемые условия исполнения договора.</w:t>
      </w:r>
    </w:p>
    <w:p w14:paraId="16C4502B" w14:textId="77777777" w:rsidR="00B0116E" w:rsidRPr="00B0116E" w:rsidRDefault="00B0116E" w:rsidP="00B37134">
      <w:pPr>
        <w:numPr>
          <w:ilvl w:val="0"/>
          <w:numId w:val="16"/>
        </w:numPr>
        <w:ind w:left="709" w:hanging="283"/>
      </w:pPr>
      <w:r w:rsidRPr="00B0116E">
        <w:t xml:space="preserve">Прикрепить </w:t>
      </w:r>
      <w:r w:rsidR="002055DB">
        <w:t>к заявке</w:t>
      </w:r>
      <w:r w:rsidRPr="00B0116E">
        <w:t xml:space="preserve"> необходимые файлы.</w:t>
      </w:r>
    </w:p>
    <w:p w14:paraId="04444F53" w14:textId="77777777" w:rsidR="00B0116E" w:rsidRPr="00B0116E" w:rsidRDefault="00B0116E" w:rsidP="00B37134">
      <w:pPr>
        <w:numPr>
          <w:ilvl w:val="0"/>
          <w:numId w:val="16"/>
        </w:numPr>
        <w:ind w:left="709" w:hanging="283"/>
      </w:pPr>
      <w:r w:rsidRPr="00B0116E">
        <w:t xml:space="preserve">Подать </w:t>
      </w:r>
      <w:r w:rsidR="002055DB">
        <w:t>заявку</w:t>
      </w:r>
      <w:r w:rsidRPr="00B0116E">
        <w:t>.</w:t>
      </w:r>
    </w:p>
    <w:p w14:paraId="4BA3E47D" w14:textId="77777777" w:rsidR="00B0116E" w:rsidRPr="00B0116E" w:rsidRDefault="00B0116E" w:rsidP="00CA3D72">
      <w:pPr>
        <w:pStyle w:val="4"/>
      </w:pPr>
      <w:bookmarkStart w:id="42" w:name="_Toc46317778"/>
      <w:r w:rsidRPr="00B0116E">
        <w:t xml:space="preserve">Создание </w:t>
      </w:r>
      <w:bookmarkEnd w:id="42"/>
      <w:r w:rsidR="002055DB">
        <w:t>заявки на участие</w:t>
      </w:r>
    </w:p>
    <w:p w14:paraId="6981783C" w14:textId="77777777" w:rsidR="00B0116E" w:rsidRPr="00B0116E" w:rsidRDefault="00B0116E" w:rsidP="00B0116E">
      <w:r w:rsidRPr="00B0116E">
        <w:t xml:space="preserve">Для создания </w:t>
      </w:r>
      <w:r w:rsidR="002055DB">
        <w:t>заявки</w:t>
      </w:r>
      <w:r w:rsidRPr="00B0116E">
        <w:t xml:space="preserve"> Участнику необходимо перейти в карточку процедуры, а из нее – в карточку лота процедуры. </w:t>
      </w:r>
    </w:p>
    <w:p w14:paraId="26EE740F" w14:textId="77777777" w:rsidR="00B0116E" w:rsidRPr="00B0116E" w:rsidRDefault="00B0116E" w:rsidP="00B0116E">
      <w:r w:rsidRPr="00B0116E">
        <w:t xml:space="preserve">Для того чтобы создать </w:t>
      </w:r>
      <w:r w:rsidR="002055DB">
        <w:t>заявку</w:t>
      </w:r>
      <w:r w:rsidRPr="00B0116E">
        <w:t>, выполните следующие действия:</w:t>
      </w:r>
    </w:p>
    <w:p w14:paraId="24E72A42" w14:textId="77777777" w:rsidR="00B0116E" w:rsidRDefault="00B0116E" w:rsidP="00B37134">
      <w:pPr>
        <w:numPr>
          <w:ilvl w:val="0"/>
          <w:numId w:val="18"/>
        </w:numPr>
        <w:ind w:left="709" w:hanging="283"/>
      </w:pPr>
      <w:r w:rsidRPr="00B0116E">
        <w:t>Откройте карточку закупочной процедуры, щелкнув на ее наименовании в соответствующей строке.</w:t>
      </w:r>
    </w:p>
    <w:p w14:paraId="534CF267" w14:textId="77777777" w:rsidR="006E72C1" w:rsidRDefault="006E72C1" w:rsidP="00B37134">
      <w:pPr>
        <w:numPr>
          <w:ilvl w:val="0"/>
          <w:numId w:val="18"/>
        </w:numPr>
        <w:ind w:left="709" w:hanging="283"/>
      </w:pPr>
      <w:r w:rsidRPr="00B0116E">
        <w:t>В открывшейся карточке лота</w:t>
      </w:r>
      <w:r>
        <w:t xml:space="preserve"> (</w:t>
      </w:r>
      <w:r w:rsidR="004C270D">
        <w:fldChar w:fldCharType="begin"/>
      </w:r>
      <w:r>
        <w:instrText xml:space="preserve"> REF _Ref49349513 \h </w:instrText>
      </w:r>
      <w:r w:rsidR="004C270D">
        <w:fldChar w:fldCharType="separate"/>
      </w:r>
      <w:r>
        <w:t xml:space="preserve">Рис. </w:t>
      </w:r>
      <w:r>
        <w:rPr>
          <w:noProof/>
        </w:rPr>
        <w:t>13</w:t>
      </w:r>
      <w:r w:rsidR="004C270D">
        <w:fldChar w:fldCharType="end"/>
      </w:r>
      <w:r>
        <w:t>)</w:t>
      </w:r>
      <w:r w:rsidRPr="00B0116E">
        <w:t xml:space="preserve"> в блоке «</w:t>
      </w:r>
      <w:r w:rsidR="002055DB">
        <w:t>Заявка на участие</w:t>
      </w:r>
      <w:r w:rsidRPr="00B0116E">
        <w:t xml:space="preserve">» нажмите кнопку </w:t>
      </w:r>
      <w:r w:rsidRPr="00B0116E">
        <w:rPr>
          <w:b/>
        </w:rPr>
        <w:t>«</w:t>
      </w:r>
      <w:r>
        <w:rPr>
          <w:b/>
        </w:rPr>
        <w:t>С</w:t>
      </w:r>
      <w:r w:rsidRPr="00B0116E">
        <w:rPr>
          <w:b/>
        </w:rPr>
        <w:t xml:space="preserve">оздать </w:t>
      </w:r>
      <w:r w:rsidR="002055DB">
        <w:rPr>
          <w:b/>
        </w:rPr>
        <w:t>заявку</w:t>
      </w:r>
      <w:r w:rsidRPr="00B0116E">
        <w:rPr>
          <w:b/>
        </w:rPr>
        <w:t>»</w:t>
      </w:r>
      <w:r w:rsidRPr="00B0116E">
        <w:t>.</w:t>
      </w:r>
    </w:p>
    <w:p w14:paraId="49FC3DBF" w14:textId="77777777" w:rsidR="006E72C1" w:rsidRPr="00B0116E" w:rsidRDefault="006E72C1" w:rsidP="00B37134">
      <w:pPr>
        <w:numPr>
          <w:ilvl w:val="0"/>
          <w:numId w:val="18"/>
        </w:numPr>
        <w:ind w:left="709" w:hanging="283"/>
      </w:pPr>
      <w:r w:rsidRPr="00B0116E">
        <w:t xml:space="preserve">В открывшемся диалоговом окне нажмите кнопку </w:t>
      </w:r>
      <w:r w:rsidRPr="00B0116E">
        <w:rPr>
          <w:b/>
        </w:rPr>
        <w:t>«ОК»</w:t>
      </w:r>
      <w:r w:rsidRPr="00B0116E">
        <w:t xml:space="preserve"> для подтверждения выбранного действия.</w:t>
      </w:r>
    </w:p>
    <w:p w14:paraId="6CD9AA8A" w14:textId="77777777" w:rsidR="00B0116E" w:rsidRPr="00B0116E" w:rsidRDefault="00B0116E" w:rsidP="007A2028">
      <w:pPr>
        <w:numPr>
          <w:ilvl w:val="0"/>
          <w:numId w:val="17"/>
        </w:numPr>
        <w:rPr>
          <w:vanish/>
        </w:rPr>
      </w:pPr>
    </w:p>
    <w:p w14:paraId="75706E62" w14:textId="77777777" w:rsidR="00B0116E" w:rsidRPr="00B0116E" w:rsidRDefault="00B0116E" w:rsidP="007A2028">
      <w:pPr>
        <w:numPr>
          <w:ilvl w:val="0"/>
          <w:numId w:val="17"/>
        </w:numPr>
        <w:rPr>
          <w:vanish/>
        </w:rPr>
      </w:pPr>
    </w:p>
    <w:p w14:paraId="7547A859" w14:textId="1E9FF8FB" w:rsidR="006E72C1" w:rsidRDefault="00671A5F" w:rsidP="006E72C1">
      <w:pPr>
        <w:keepNext/>
        <w:jc w:val="center"/>
      </w:pPr>
      <w:r w:rsidRPr="00671A5F">
        <w:rPr>
          <w:noProof/>
        </w:rPr>
        <w:drawing>
          <wp:inline distT="0" distB="0" distL="0" distR="0" wp14:anchorId="7A1F89B3" wp14:editId="4204DE60">
            <wp:extent cx="5727642" cy="2890838"/>
            <wp:effectExtent l="0" t="0" r="6985" b="5080"/>
            <wp:docPr id="11923777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37777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5645" cy="2894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25D2F" w14:textId="77777777" w:rsidR="00B0116E" w:rsidRPr="006E72C1" w:rsidRDefault="006E72C1" w:rsidP="006E72C1">
      <w:pPr>
        <w:pStyle w:val="af2"/>
        <w:jc w:val="center"/>
      </w:pPr>
      <w:bookmarkStart w:id="43" w:name="_Ref49349513"/>
      <w:r>
        <w:t xml:space="preserve">Рис. </w:t>
      </w:r>
      <w:fldSimple w:instr=" SEQ Рис. \* ARABIC ">
        <w:r w:rsidR="007717DE">
          <w:rPr>
            <w:noProof/>
          </w:rPr>
          <w:t>13</w:t>
        </w:r>
      </w:fldSimple>
      <w:bookmarkEnd w:id="43"/>
    </w:p>
    <w:p w14:paraId="308DC1D8" w14:textId="77777777" w:rsidR="00B0116E" w:rsidRPr="00B0116E" w:rsidRDefault="00B0116E" w:rsidP="00B0116E">
      <w:r w:rsidRPr="00B0116E">
        <w:t>В результате будет создан</w:t>
      </w:r>
      <w:r w:rsidR="002055DB">
        <w:t>а заявка</w:t>
      </w:r>
      <w:r w:rsidRPr="00B0116E">
        <w:t xml:space="preserve"> в статусе «Формируется (черновик)», на экране откроется карточка </w:t>
      </w:r>
      <w:r w:rsidR="002055DB">
        <w:t>заявки</w:t>
      </w:r>
      <w:r w:rsidRPr="00B0116E">
        <w:t>.</w:t>
      </w:r>
    </w:p>
    <w:p w14:paraId="49525947" w14:textId="0F49DEF0" w:rsidR="00F02DE7" w:rsidRDefault="0042620A" w:rsidP="00F02DE7">
      <w:pPr>
        <w:keepNext/>
        <w:jc w:val="center"/>
      </w:pPr>
      <w:r w:rsidRPr="0042620A">
        <w:rPr>
          <w:noProof/>
        </w:rPr>
        <w:lastRenderedPageBreak/>
        <w:drawing>
          <wp:inline distT="0" distB="0" distL="0" distR="0" wp14:anchorId="1FFA59BB" wp14:editId="07A8D0F5">
            <wp:extent cx="5827772" cy="3633786"/>
            <wp:effectExtent l="0" t="0" r="1905" b="5080"/>
            <wp:docPr id="2020716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71692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59300" cy="365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7E284" w14:textId="77777777" w:rsidR="00B0116E" w:rsidRPr="00F02DE7" w:rsidRDefault="00F02DE7" w:rsidP="00F02DE7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14</w:t>
        </w:r>
      </w:fldSimple>
    </w:p>
    <w:p w14:paraId="35F9C71B" w14:textId="77777777" w:rsidR="00B0116E" w:rsidRPr="00B0116E" w:rsidRDefault="00B0116E" w:rsidP="00CA3D72">
      <w:pPr>
        <w:pStyle w:val="4"/>
      </w:pPr>
      <w:bookmarkStart w:id="44" w:name="_Toc46317779"/>
      <w:r w:rsidRPr="00B0116E">
        <w:t xml:space="preserve">Заполнение предлагаемых условий </w:t>
      </w:r>
      <w:bookmarkEnd w:id="44"/>
      <w:r w:rsidR="00A92960">
        <w:t>заявки</w:t>
      </w:r>
    </w:p>
    <w:p w14:paraId="4A58390A" w14:textId="77777777" w:rsidR="00B0116E" w:rsidRPr="00B0116E" w:rsidRDefault="00B0116E" w:rsidP="00B0116E">
      <w:r w:rsidRPr="00B0116E">
        <w:t>В созданно</w:t>
      </w:r>
      <w:r w:rsidR="002055DB">
        <w:t xml:space="preserve">й заявке </w:t>
      </w:r>
      <w:r w:rsidRPr="00B0116E">
        <w:t xml:space="preserve">необходимо указать условия, которые участник хочет предложить. </w:t>
      </w:r>
    </w:p>
    <w:p w14:paraId="3591137E" w14:textId="77777777" w:rsidR="00B0116E" w:rsidRPr="00B0116E" w:rsidRDefault="00B0116E" w:rsidP="00B0116E">
      <w:r w:rsidRPr="00B0116E">
        <w:t>Для этого:</w:t>
      </w:r>
    </w:p>
    <w:p w14:paraId="19A5A0F7" w14:textId="77777777" w:rsidR="00B0116E" w:rsidRPr="00B0116E" w:rsidRDefault="00B0116E" w:rsidP="007A2028">
      <w:pPr>
        <w:numPr>
          <w:ilvl w:val="0"/>
          <w:numId w:val="19"/>
        </w:numPr>
      </w:pPr>
      <w:r w:rsidRPr="00B0116E">
        <w:t xml:space="preserve">В открытой карточке черновика </w:t>
      </w:r>
      <w:r w:rsidR="002055DB">
        <w:t>заявки</w:t>
      </w:r>
      <w:r w:rsidRPr="00B0116E">
        <w:t xml:space="preserve"> нажмите кнопку </w:t>
      </w:r>
      <w:r w:rsidRPr="00B0116E">
        <w:rPr>
          <w:b/>
        </w:rPr>
        <w:t>«редактировать»</w:t>
      </w:r>
      <w:r w:rsidRPr="00B0116E">
        <w:t xml:space="preserve"> или </w:t>
      </w:r>
      <w:r w:rsidRPr="00B0116E">
        <w:rPr>
          <w:b/>
        </w:rPr>
        <w:t>«указать»</w:t>
      </w:r>
      <w:r w:rsidRPr="00B0116E">
        <w:t>.</w:t>
      </w:r>
    </w:p>
    <w:p w14:paraId="0429CDED" w14:textId="555860BD" w:rsidR="0042620A" w:rsidRPr="00B0116E" w:rsidRDefault="00B0116E" w:rsidP="0042620A">
      <w:pPr>
        <w:numPr>
          <w:ilvl w:val="0"/>
          <w:numId w:val="19"/>
        </w:numPr>
      </w:pPr>
      <w:r w:rsidRPr="00B0116E">
        <w:t>В форме редактирования укажите предлагаемые условия исполнения договора от Участника (</w:t>
      </w:r>
      <w:r w:rsidR="004C270D">
        <w:fldChar w:fldCharType="begin"/>
      </w:r>
      <w:r w:rsidR="00D560C1">
        <w:instrText xml:space="preserve"> REF _Ref49351023 \h </w:instrText>
      </w:r>
      <w:r w:rsidR="004C270D">
        <w:fldChar w:fldCharType="separate"/>
      </w:r>
      <w:r w:rsidR="00D560C1">
        <w:t xml:space="preserve">Рис. </w:t>
      </w:r>
      <w:r w:rsidR="00D560C1">
        <w:rPr>
          <w:noProof/>
        </w:rPr>
        <w:t>15</w:t>
      </w:r>
      <w:r w:rsidR="004C270D">
        <w:fldChar w:fldCharType="end"/>
      </w:r>
      <w:r w:rsidRPr="00B0116E">
        <w:t xml:space="preserve">). </w:t>
      </w:r>
    </w:p>
    <w:p w14:paraId="2C05098D" w14:textId="77777777" w:rsidR="00B0116E" w:rsidRDefault="00B0116E" w:rsidP="007A2028">
      <w:pPr>
        <w:numPr>
          <w:ilvl w:val="0"/>
          <w:numId w:val="19"/>
        </w:numPr>
      </w:pPr>
      <w:r w:rsidRPr="00B0116E">
        <w:t xml:space="preserve">После заполнения предлагаемых условий нажмите кнопку </w:t>
      </w:r>
      <w:r w:rsidRPr="00B0116E">
        <w:rPr>
          <w:b/>
        </w:rPr>
        <w:t>«Сохранить»</w:t>
      </w:r>
      <w:r w:rsidRPr="00B0116E">
        <w:t>.</w:t>
      </w:r>
    </w:p>
    <w:p w14:paraId="584C2C35" w14:textId="3EA17132" w:rsidR="00D560C1" w:rsidRDefault="0042620A" w:rsidP="00D560C1">
      <w:pPr>
        <w:keepNext/>
        <w:jc w:val="center"/>
      </w:pPr>
      <w:r w:rsidRPr="0042620A">
        <w:rPr>
          <w:noProof/>
        </w:rPr>
        <w:lastRenderedPageBreak/>
        <w:drawing>
          <wp:inline distT="0" distB="0" distL="0" distR="0" wp14:anchorId="52805318" wp14:editId="2BB33892">
            <wp:extent cx="5152027" cy="5062538"/>
            <wp:effectExtent l="0" t="0" r="0" b="5080"/>
            <wp:docPr id="18848314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83141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64478" cy="5074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8D0C1" w14:textId="77777777" w:rsidR="00D560C1" w:rsidRPr="00D560C1" w:rsidRDefault="00D560C1" w:rsidP="00D560C1">
      <w:pPr>
        <w:pStyle w:val="af2"/>
        <w:jc w:val="center"/>
      </w:pPr>
      <w:bookmarkStart w:id="45" w:name="_Ref49351023"/>
      <w:r>
        <w:t xml:space="preserve">Рис. </w:t>
      </w:r>
      <w:fldSimple w:instr=" SEQ Рис. \* ARABIC ">
        <w:r w:rsidR="007717DE">
          <w:rPr>
            <w:noProof/>
          </w:rPr>
          <w:t>15</w:t>
        </w:r>
      </w:fldSimple>
      <w:bookmarkEnd w:id="45"/>
    </w:p>
    <w:p w14:paraId="6D7D84B5" w14:textId="77777777" w:rsidR="00D560C1" w:rsidRDefault="00D560C1" w:rsidP="00B0116E">
      <w:pPr>
        <w:rPr>
          <w:bCs/>
        </w:rPr>
      </w:pPr>
      <w:r>
        <w:rPr>
          <w:bCs/>
        </w:rPr>
        <w:t xml:space="preserve">Альтернативным способом ввода условий </w:t>
      </w:r>
      <w:r w:rsidR="00AC034E">
        <w:rPr>
          <w:bCs/>
        </w:rPr>
        <w:t>заявки</w:t>
      </w:r>
      <w:r>
        <w:rPr>
          <w:bCs/>
        </w:rPr>
        <w:t xml:space="preserve"> является заполнение шаблона </w:t>
      </w:r>
      <w:r w:rsidR="00AC034E">
        <w:rPr>
          <w:bCs/>
        </w:rPr>
        <w:t>заявки</w:t>
      </w:r>
      <w:r>
        <w:rPr>
          <w:bCs/>
        </w:rPr>
        <w:t xml:space="preserve"> в файле формата </w:t>
      </w:r>
      <w:r>
        <w:rPr>
          <w:bCs/>
          <w:lang w:val="en-US"/>
        </w:rPr>
        <w:t>Microsoft</w:t>
      </w:r>
      <w:r w:rsidRPr="00D560C1">
        <w:rPr>
          <w:bCs/>
        </w:rPr>
        <w:t xml:space="preserve"> </w:t>
      </w:r>
      <w:r>
        <w:rPr>
          <w:bCs/>
          <w:lang w:val="en-US"/>
        </w:rPr>
        <w:t>Excel</w:t>
      </w:r>
      <w:r w:rsidRPr="00D560C1">
        <w:rPr>
          <w:bCs/>
        </w:rPr>
        <w:t xml:space="preserve">. </w:t>
      </w:r>
      <w:r>
        <w:rPr>
          <w:bCs/>
        </w:rPr>
        <w:t>Для использования этого способа необходимо сначала загрузить шаблон по действию «</w:t>
      </w:r>
      <w:r w:rsidR="007A0522">
        <w:rPr>
          <w:bCs/>
        </w:rPr>
        <w:t xml:space="preserve">Скачать </w:t>
      </w:r>
      <w:r w:rsidR="007A0522">
        <w:rPr>
          <w:bCs/>
          <w:lang w:val="en-US"/>
        </w:rPr>
        <w:t>Excel</w:t>
      </w:r>
      <w:r w:rsidR="007A0522" w:rsidRPr="007A0522">
        <w:rPr>
          <w:bCs/>
        </w:rPr>
        <w:t>-</w:t>
      </w:r>
      <w:r w:rsidR="007A0522">
        <w:rPr>
          <w:bCs/>
        </w:rPr>
        <w:t>шаблон</w:t>
      </w:r>
      <w:r>
        <w:rPr>
          <w:bCs/>
        </w:rPr>
        <w:t>»</w:t>
      </w:r>
      <w:r w:rsidR="007A0522">
        <w:rPr>
          <w:bCs/>
        </w:rPr>
        <w:t xml:space="preserve">, затем заполнить поля в загруженном файле, затем загрузить заполненный файл по действию «Загрузить из </w:t>
      </w:r>
      <w:r w:rsidR="007A0522">
        <w:rPr>
          <w:bCs/>
          <w:lang w:val="en-US"/>
        </w:rPr>
        <w:t>Excel</w:t>
      </w:r>
      <w:r w:rsidR="007A0522" w:rsidRPr="007A0522">
        <w:rPr>
          <w:bCs/>
        </w:rPr>
        <w:t>-</w:t>
      </w:r>
      <w:r w:rsidR="007A0522">
        <w:rPr>
          <w:bCs/>
        </w:rPr>
        <w:t>шаблона» (</w:t>
      </w:r>
      <w:r w:rsidR="004C270D">
        <w:rPr>
          <w:bCs/>
        </w:rPr>
        <w:fldChar w:fldCharType="begin"/>
      </w:r>
      <w:r w:rsidR="007A0522">
        <w:rPr>
          <w:bCs/>
        </w:rPr>
        <w:instrText xml:space="preserve"> REF _Ref49351258 \h </w:instrText>
      </w:r>
      <w:r w:rsidR="004C270D">
        <w:rPr>
          <w:bCs/>
        </w:rPr>
      </w:r>
      <w:r w:rsidR="004C270D">
        <w:rPr>
          <w:bCs/>
        </w:rPr>
        <w:fldChar w:fldCharType="separate"/>
      </w:r>
      <w:r w:rsidR="007A0522">
        <w:t xml:space="preserve">Рис. </w:t>
      </w:r>
      <w:r w:rsidR="007A0522">
        <w:rPr>
          <w:noProof/>
        </w:rPr>
        <w:t>16</w:t>
      </w:r>
      <w:r w:rsidR="004C270D">
        <w:rPr>
          <w:bCs/>
        </w:rPr>
        <w:fldChar w:fldCharType="end"/>
      </w:r>
      <w:r w:rsidR="007A0522">
        <w:rPr>
          <w:bCs/>
        </w:rPr>
        <w:t>).</w:t>
      </w:r>
    </w:p>
    <w:p w14:paraId="0358F2B1" w14:textId="3B75DC82" w:rsidR="00D560C1" w:rsidRDefault="0042620A" w:rsidP="00D560C1">
      <w:pPr>
        <w:keepNext/>
        <w:jc w:val="center"/>
      </w:pPr>
      <w:r w:rsidRPr="0042620A">
        <w:rPr>
          <w:noProof/>
        </w:rPr>
        <w:drawing>
          <wp:inline distT="0" distB="0" distL="0" distR="0" wp14:anchorId="339934A1" wp14:editId="51642A3B">
            <wp:extent cx="5743575" cy="428625"/>
            <wp:effectExtent l="0" t="0" r="9525" b="9525"/>
            <wp:docPr id="18218192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81926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85789" cy="43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3292D" w14:textId="77777777" w:rsidR="00D560C1" w:rsidRPr="00D560C1" w:rsidRDefault="00D560C1" w:rsidP="00D560C1">
      <w:pPr>
        <w:pStyle w:val="af2"/>
        <w:jc w:val="center"/>
        <w:rPr>
          <w:bCs/>
        </w:rPr>
      </w:pPr>
      <w:bookmarkStart w:id="46" w:name="_Ref49351258"/>
      <w:r>
        <w:t xml:space="preserve">Рис. </w:t>
      </w:r>
      <w:fldSimple w:instr=" SEQ Рис. \* ARABIC ">
        <w:r w:rsidR="007717DE">
          <w:rPr>
            <w:noProof/>
          </w:rPr>
          <w:t>16</w:t>
        </w:r>
      </w:fldSimple>
      <w:bookmarkEnd w:id="46"/>
    </w:p>
    <w:p w14:paraId="252F51A8" w14:textId="77777777" w:rsidR="00D560C1" w:rsidRPr="00B0116E" w:rsidRDefault="00B0116E" w:rsidP="00B0116E">
      <w:r w:rsidRPr="00B0116E">
        <w:rPr>
          <w:b/>
          <w:bCs/>
        </w:rPr>
        <w:t>ВНИМАНИЕ!</w:t>
      </w:r>
      <w:r w:rsidRPr="00B0116E">
        <w:t xml:space="preserve"> Исходя из </w:t>
      </w:r>
      <w:r w:rsidR="003857B5">
        <w:t xml:space="preserve">определяемого Организатором составом сведений </w:t>
      </w:r>
      <w:r w:rsidR="007524F0">
        <w:t>заявки</w:t>
      </w:r>
      <w:r w:rsidRPr="00B0116E">
        <w:t xml:space="preserve">, карточка </w:t>
      </w:r>
      <w:r w:rsidR="007524F0">
        <w:t>заявки</w:t>
      </w:r>
      <w:r w:rsidRPr="00B0116E">
        <w:t xml:space="preserve"> и заполнение формы редактирования </w:t>
      </w:r>
      <w:r w:rsidR="007524F0">
        <w:t>заявки</w:t>
      </w:r>
      <w:r w:rsidRPr="00B0116E">
        <w:t xml:space="preserve"> могут отличаться.</w:t>
      </w:r>
    </w:p>
    <w:p w14:paraId="235C5740" w14:textId="77777777" w:rsidR="00B0116E" w:rsidRPr="00B0116E" w:rsidRDefault="00B0116E" w:rsidP="00CA3D72">
      <w:pPr>
        <w:pStyle w:val="4"/>
      </w:pPr>
      <w:bookmarkStart w:id="47" w:name="_Toc46317780"/>
      <w:r w:rsidRPr="00B0116E">
        <w:t>Добавление файлов с документацией</w:t>
      </w:r>
      <w:bookmarkEnd w:id="47"/>
    </w:p>
    <w:p w14:paraId="288BF516" w14:textId="77777777" w:rsidR="00B0116E" w:rsidRPr="00B0116E" w:rsidRDefault="00B0116E" w:rsidP="00B0116E">
      <w:r w:rsidRPr="00B0116E">
        <w:t xml:space="preserve">Помимо указания условий исполнения договора, необходимо обязательно приложить файлы с документацией по </w:t>
      </w:r>
      <w:r w:rsidR="007524F0">
        <w:t>заявке</w:t>
      </w:r>
      <w:r w:rsidRPr="00B0116E">
        <w:t>.</w:t>
      </w:r>
    </w:p>
    <w:p w14:paraId="1C4627BC" w14:textId="77777777" w:rsidR="00B0116E" w:rsidRPr="00B0116E" w:rsidRDefault="00B0116E" w:rsidP="00B0116E">
      <w:r w:rsidRPr="00B0116E">
        <w:lastRenderedPageBreak/>
        <w:t xml:space="preserve">Для этого: </w:t>
      </w:r>
    </w:p>
    <w:p w14:paraId="4A6F0980" w14:textId="77777777" w:rsidR="00B0116E" w:rsidRPr="00B0116E" w:rsidRDefault="00B0116E" w:rsidP="007A2028">
      <w:pPr>
        <w:numPr>
          <w:ilvl w:val="0"/>
          <w:numId w:val="20"/>
        </w:numPr>
      </w:pPr>
      <w:r w:rsidRPr="00B0116E">
        <w:t xml:space="preserve">В открытой карточке черновика </w:t>
      </w:r>
      <w:r w:rsidR="007524F0">
        <w:t>заявки</w:t>
      </w:r>
      <w:r w:rsidRPr="00B0116E">
        <w:t xml:space="preserve"> </w:t>
      </w:r>
      <w:r w:rsidR="007524F0">
        <w:t xml:space="preserve"> в блоке «Документы, предоставляемые в составе заявки на участие»</w:t>
      </w:r>
      <w:r w:rsidR="0047253E">
        <w:t xml:space="preserve"> </w:t>
      </w:r>
      <w:r w:rsidR="0047253E" w:rsidRPr="00B0116E">
        <w:t xml:space="preserve">в </w:t>
      </w:r>
      <w:r w:rsidR="0047253E">
        <w:t>разделе</w:t>
      </w:r>
      <w:r w:rsidR="0047253E" w:rsidRPr="00B0116E">
        <w:t xml:space="preserve"> «</w:t>
      </w:r>
      <w:r w:rsidR="0047253E">
        <w:t>Прочие» нажмите</w:t>
      </w:r>
      <w:r w:rsidR="0047253E" w:rsidRPr="00B0116E">
        <w:t xml:space="preserve"> кнопку </w:t>
      </w:r>
      <w:r w:rsidR="0047253E" w:rsidRPr="0047253E">
        <w:t>«</w:t>
      </w:r>
      <w:r w:rsidR="0047253E">
        <w:rPr>
          <w:b/>
        </w:rPr>
        <w:t>Выбрать</w:t>
      </w:r>
      <w:r w:rsidR="0047253E" w:rsidRPr="00B0116E">
        <w:rPr>
          <w:b/>
        </w:rPr>
        <w:t xml:space="preserve"> файлы</w:t>
      </w:r>
      <w:r w:rsidR="0047253E" w:rsidRPr="0047253E">
        <w:t>» и</w:t>
      </w:r>
      <w:r w:rsidR="007524F0">
        <w:t xml:space="preserve"> отметьте</w:t>
      </w:r>
      <w:r w:rsidR="00332F87">
        <w:t>,</w:t>
      </w:r>
      <w:r w:rsidR="0047253E">
        <w:t xml:space="preserve"> при необходимости</w:t>
      </w:r>
      <w:r w:rsidR="00332F87">
        <w:t>,</w:t>
      </w:r>
      <w:r w:rsidRPr="00B0116E">
        <w:t xml:space="preserve"> в </w:t>
      </w:r>
      <w:r w:rsidR="007524F0">
        <w:t>разделе</w:t>
      </w:r>
      <w:r w:rsidRPr="00B0116E">
        <w:t xml:space="preserve"> «Перечень </w:t>
      </w:r>
      <w:r w:rsidR="007524F0">
        <w:t>прикладываемых</w:t>
      </w:r>
      <w:r w:rsidRPr="00B0116E">
        <w:t xml:space="preserve"> документов из репозитория» </w:t>
      </w:r>
      <w:r w:rsidR="00332F87">
        <w:t>отдельные</w:t>
      </w:r>
      <w:r w:rsidR="007524F0">
        <w:t xml:space="preserve"> </w:t>
      </w:r>
      <w:r w:rsidR="007524F0" w:rsidRPr="0047253E">
        <w:t>документы</w:t>
      </w:r>
      <w:r w:rsidR="0047253E" w:rsidRPr="0047253E">
        <w:t xml:space="preserve"> из репозитория</w:t>
      </w:r>
      <w:r w:rsidRPr="0047253E">
        <w:t>.</w:t>
      </w:r>
    </w:p>
    <w:p w14:paraId="20CC41CD" w14:textId="77777777" w:rsidR="00B0116E" w:rsidRPr="00B0116E" w:rsidRDefault="00B0116E" w:rsidP="007A2028">
      <w:pPr>
        <w:numPr>
          <w:ilvl w:val="0"/>
          <w:numId w:val="20"/>
        </w:numPr>
      </w:pPr>
      <w:r w:rsidRPr="00B0116E">
        <w:t xml:space="preserve">При </w:t>
      </w:r>
      <w:r w:rsidR="007524F0">
        <w:t>выборе</w:t>
      </w:r>
      <w:r w:rsidRPr="00B0116E">
        <w:t xml:space="preserve"> файлов откроется форма добавления, в которой необходимо указать путь до прилагаемого к </w:t>
      </w:r>
      <w:r w:rsidR="007524F0">
        <w:t>заявке</w:t>
      </w:r>
      <w:r w:rsidRPr="00B0116E">
        <w:t xml:space="preserve"> файла на компьютере пользователя. </w:t>
      </w:r>
    </w:p>
    <w:p w14:paraId="57052831" w14:textId="66128B82" w:rsidR="00F92EE1" w:rsidRDefault="0042620A" w:rsidP="00F92EE1">
      <w:pPr>
        <w:keepNext/>
        <w:jc w:val="center"/>
      </w:pPr>
      <w:r w:rsidRPr="0042620A">
        <w:rPr>
          <w:noProof/>
        </w:rPr>
        <w:drawing>
          <wp:inline distT="0" distB="0" distL="0" distR="0" wp14:anchorId="707EF747" wp14:editId="309B25AC">
            <wp:extent cx="5283146" cy="733425"/>
            <wp:effectExtent l="0" t="0" r="0" b="0"/>
            <wp:docPr id="1384066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0664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01808" cy="73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3CE04" w14:textId="77777777" w:rsidR="00F92EE1" w:rsidRDefault="00F92EE1" w:rsidP="00F92EE1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17</w:t>
        </w:r>
      </w:fldSimple>
    </w:p>
    <w:p w14:paraId="6D637712" w14:textId="77777777" w:rsidR="00B0116E" w:rsidRPr="00B0116E" w:rsidRDefault="00B0116E" w:rsidP="00B0116E">
      <w:r w:rsidRPr="00B0116E">
        <w:t xml:space="preserve">Результат добавления документации к </w:t>
      </w:r>
      <w:r w:rsidR="00332F87">
        <w:t>заявке</w:t>
      </w:r>
      <w:r w:rsidRPr="00B0116E">
        <w:t xml:space="preserve"> отобразится в блоке «Перечень приложенных файлов».</w:t>
      </w:r>
    </w:p>
    <w:p w14:paraId="1BDBE50D" w14:textId="77777777" w:rsidR="00B0116E" w:rsidRPr="00B0116E" w:rsidRDefault="00B0116E" w:rsidP="00CA3D72">
      <w:pPr>
        <w:pStyle w:val="4"/>
      </w:pPr>
      <w:bookmarkStart w:id="48" w:name="_Toc46317781"/>
      <w:r w:rsidRPr="00B0116E">
        <w:t xml:space="preserve">Удаление </w:t>
      </w:r>
      <w:bookmarkEnd w:id="48"/>
      <w:r w:rsidR="00332F87">
        <w:t>заявки</w:t>
      </w:r>
    </w:p>
    <w:p w14:paraId="5DEEF2C5" w14:textId="77777777" w:rsidR="00B0116E" w:rsidRPr="00B0116E" w:rsidRDefault="00B0116E" w:rsidP="00B0116E">
      <w:r w:rsidRPr="00B0116E">
        <w:t xml:space="preserve">Удалить черновик </w:t>
      </w:r>
      <w:r w:rsidR="00332F87">
        <w:t>заявки</w:t>
      </w:r>
      <w:r w:rsidRPr="00B0116E">
        <w:t xml:space="preserve"> можно в любой момент до момента отправки </w:t>
      </w:r>
      <w:r w:rsidR="00332F87">
        <w:t>заявки</w:t>
      </w:r>
      <w:r w:rsidRPr="00B0116E">
        <w:t xml:space="preserve">. </w:t>
      </w:r>
    </w:p>
    <w:p w14:paraId="32E4619C" w14:textId="77777777" w:rsidR="00B0116E" w:rsidRPr="00B0116E" w:rsidRDefault="00B0116E" w:rsidP="00B0116E">
      <w:r w:rsidRPr="00B0116E">
        <w:t xml:space="preserve">Для того чтобы удалить </w:t>
      </w:r>
      <w:r w:rsidR="00332F87">
        <w:t>заявку</w:t>
      </w:r>
      <w:r w:rsidRPr="00B0116E">
        <w:t>, выполните следующие действия:</w:t>
      </w:r>
    </w:p>
    <w:p w14:paraId="7E8162AD" w14:textId="77777777" w:rsidR="00B0116E" w:rsidRPr="00B0116E" w:rsidRDefault="00B0116E" w:rsidP="007A2028">
      <w:pPr>
        <w:numPr>
          <w:ilvl w:val="0"/>
          <w:numId w:val="21"/>
        </w:numPr>
      </w:pPr>
      <w:r w:rsidRPr="00B0116E">
        <w:t xml:space="preserve">В открытой карточке </w:t>
      </w:r>
      <w:r w:rsidR="00F92EE1">
        <w:t>лота</w:t>
      </w:r>
      <w:r w:rsidR="00242784">
        <w:t xml:space="preserve"> в блоке «</w:t>
      </w:r>
      <w:r w:rsidR="00332F87">
        <w:t>Заявка на участие</w:t>
      </w:r>
      <w:r w:rsidR="00242784">
        <w:t>»</w:t>
      </w:r>
      <w:r w:rsidRPr="00B0116E">
        <w:t xml:space="preserve"> нажмите </w:t>
      </w:r>
      <w:r w:rsidR="00242784">
        <w:t xml:space="preserve">на пиктограмму удаления либо на карточке </w:t>
      </w:r>
      <w:r w:rsidR="00332F87">
        <w:t>заявки</w:t>
      </w:r>
      <w:r w:rsidR="00242784">
        <w:t xml:space="preserve"> нажмите на кнопку </w:t>
      </w:r>
      <w:r w:rsidR="00242784" w:rsidRPr="00242784">
        <w:rPr>
          <w:b/>
        </w:rPr>
        <w:t xml:space="preserve">«Удалить </w:t>
      </w:r>
      <w:r w:rsidR="00332F87">
        <w:rPr>
          <w:b/>
        </w:rPr>
        <w:t>заявку</w:t>
      </w:r>
      <w:r w:rsidR="00242784" w:rsidRPr="00242784">
        <w:rPr>
          <w:b/>
        </w:rPr>
        <w:t>»</w:t>
      </w:r>
      <w:r w:rsidRPr="00B0116E">
        <w:t>.</w:t>
      </w:r>
      <w:r w:rsidRPr="00B0116E">
        <w:rPr>
          <w:b/>
        </w:rPr>
        <w:t xml:space="preserve"> </w:t>
      </w:r>
    </w:p>
    <w:p w14:paraId="44B39237" w14:textId="77777777" w:rsidR="00B0116E" w:rsidRDefault="00B0116E" w:rsidP="007A2028">
      <w:pPr>
        <w:numPr>
          <w:ilvl w:val="0"/>
          <w:numId w:val="21"/>
        </w:numPr>
      </w:pPr>
      <w:r w:rsidRPr="00B0116E">
        <w:t xml:space="preserve">В открывшемся диалоговом окне нажмите кнопку </w:t>
      </w:r>
      <w:r w:rsidRPr="00B0116E">
        <w:rPr>
          <w:b/>
        </w:rPr>
        <w:t>«ОК»</w:t>
      </w:r>
      <w:r w:rsidRPr="00B0116E">
        <w:t xml:space="preserve"> для подтверждения выбранного действия.</w:t>
      </w:r>
    </w:p>
    <w:p w14:paraId="37FD1C20" w14:textId="612B85C1" w:rsidR="00F92EE1" w:rsidRDefault="0042620A" w:rsidP="00F92EE1">
      <w:pPr>
        <w:keepNext/>
        <w:jc w:val="center"/>
      </w:pPr>
      <w:r w:rsidRPr="0042620A">
        <w:rPr>
          <w:noProof/>
        </w:rPr>
        <w:drawing>
          <wp:inline distT="0" distB="0" distL="0" distR="0" wp14:anchorId="5DB722CA" wp14:editId="44D762E9">
            <wp:extent cx="6115047" cy="771525"/>
            <wp:effectExtent l="0" t="0" r="635" b="0"/>
            <wp:docPr id="8954487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44876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39224" cy="77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CD0CB" w14:textId="77777777" w:rsidR="00F92EE1" w:rsidRPr="00F92EE1" w:rsidRDefault="00F92EE1" w:rsidP="00F92EE1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18</w:t>
        </w:r>
      </w:fldSimple>
    </w:p>
    <w:p w14:paraId="4652B511" w14:textId="77777777" w:rsidR="00B0116E" w:rsidRPr="00B0116E" w:rsidRDefault="00B0116E" w:rsidP="00CA3D72">
      <w:pPr>
        <w:pStyle w:val="4"/>
      </w:pPr>
      <w:bookmarkStart w:id="49" w:name="_Toc46317782"/>
      <w:r w:rsidRPr="00B0116E">
        <w:t xml:space="preserve">Подача </w:t>
      </w:r>
      <w:bookmarkEnd w:id="49"/>
      <w:r w:rsidR="00AC08A9">
        <w:t>заявки</w:t>
      </w:r>
    </w:p>
    <w:p w14:paraId="6DF9254A" w14:textId="77777777" w:rsidR="00B0116E" w:rsidRPr="00B37134" w:rsidRDefault="00B0116E" w:rsidP="00B0116E">
      <w:r w:rsidRPr="00B0116E">
        <w:t xml:space="preserve">После формирования всех сведений </w:t>
      </w:r>
      <w:r w:rsidR="00AC08A9">
        <w:t>заявки</w:t>
      </w:r>
      <w:r w:rsidR="00242784">
        <w:t xml:space="preserve"> </w:t>
      </w:r>
      <w:r w:rsidRPr="00B0116E">
        <w:t xml:space="preserve">(заполнения основных сведений, указания предлагаемых условий от Участника, прикрепления необходимой документации) </w:t>
      </w:r>
      <w:r w:rsidR="00242784">
        <w:t xml:space="preserve">на </w:t>
      </w:r>
      <w:r w:rsidRPr="00B0116E">
        <w:t xml:space="preserve">открытой карточке </w:t>
      </w:r>
      <w:r w:rsidR="00AC08A9">
        <w:t>заявки</w:t>
      </w:r>
      <w:r w:rsidR="00242784">
        <w:t xml:space="preserve"> </w:t>
      </w:r>
      <w:r w:rsidRPr="00B0116E">
        <w:t xml:space="preserve">нажмите кнопку </w:t>
      </w:r>
      <w:r w:rsidRPr="00B0116E">
        <w:rPr>
          <w:b/>
        </w:rPr>
        <w:t xml:space="preserve">«Подать </w:t>
      </w:r>
      <w:r w:rsidR="00AC08A9">
        <w:rPr>
          <w:b/>
        </w:rPr>
        <w:t>заявку</w:t>
      </w:r>
      <w:r w:rsidRPr="00B0116E">
        <w:rPr>
          <w:b/>
        </w:rPr>
        <w:t>»</w:t>
      </w:r>
      <w:r w:rsidRPr="00B0116E">
        <w:t xml:space="preserve">, при этом </w:t>
      </w:r>
      <w:r w:rsidR="00AC08A9">
        <w:t>заявка</w:t>
      </w:r>
      <w:r w:rsidRPr="00B0116E">
        <w:t xml:space="preserve"> будет отправлен</w:t>
      </w:r>
      <w:r w:rsidR="00AC08A9">
        <w:t>а</w:t>
      </w:r>
      <w:r w:rsidRPr="00B0116E">
        <w:t xml:space="preserve"> Организатору закупки</w:t>
      </w:r>
      <w:r w:rsidR="00AC08A9">
        <w:t xml:space="preserve"> (на портал)</w:t>
      </w:r>
      <w:r w:rsidRPr="00B0116E">
        <w:t xml:space="preserve">. </w:t>
      </w:r>
    </w:p>
    <w:p w14:paraId="0A18791A" w14:textId="72A8843D" w:rsidR="00242784" w:rsidRDefault="0042620A" w:rsidP="00242784">
      <w:pPr>
        <w:keepNext/>
        <w:jc w:val="center"/>
      </w:pPr>
      <w:r w:rsidRPr="0042620A">
        <w:rPr>
          <w:noProof/>
        </w:rPr>
        <w:drawing>
          <wp:inline distT="0" distB="0" distL="0" distR="0" wp14:anchorId="45E61391" wp14:editId="70B804F2">
            <wp:extent cx="5710764" cy="1085850"/>
            <wp:effectExtent l="0" t="0" r="4445" b="0"/>
            <wp:docPr id="3624063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40631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4957" cy="1088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A9F9A" w14:textId="77777777" w:rsidR="00242784" w:rsidRPr="00242784" w:rsidRDefault="00242784" w:rsidP="00242784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19</w:t>
        </w:r>
      </w:fldSimple>
    </w:p>
    <w:p w14:paraId="2EF9C9E3" w14:textId="4A38E40D" w:rsidR="00242784" w:rsidRPr="00242784" w:rsidRDefault="00242784" w:rsidP="00B0116E">
      <w:r w:rsidRPr="00B0116E">
        <w:rPr>
          <w:b/>
          <w:bCs/>
        </w:rPr>
        <w:lastRenderedPageBreak/>
        <w:t>ВНИМАНИЕ!</w:t>
      </w:r>
      <w:r w:rsidRPr="00B0116E">
        <w:t xml:space="preserve"> </w:t>
      </w:r>
      <w:r>
        <w:t xml:space="preserve">Система блокирует подачу </w:t>
      </w:r>
      <w:r w:rsidR="00AC08A9">
        <w:t>заявк</w:t>
      </w:r>
      <w:r w:rsidR="004F50CE">
        <w:t>и</w:t>
      </w:r>
      <w:r>
        <w:t xml:space="preserve">, если не заполнены все обязательные условия </w:t>
      </w:r>
      <w:r w:rsidR="00AC08A9">
        <w:t>заявку</w:t>
      </w:r>
      <w:r w:rsidRPr="00B0116E">
        <w:t>.</w:t>
      </w:r>
      <w:r>
        <w:t xml:space="preserve"> В этом случае кнопка «Подать </w:t>
      </w:r>
      <w:r w:rsidR="00AC08A9">
        <w:t>заявку</w:t>
      </w:r>
      <w:r>
        <w:t>» становится неактивной и во всплывающем сообщении указывается причина.</w:t>
      </w:r>
    </w:p>
    <w:p w14:paraId="3FC2D55E" w14:textId="77777777" w:rsidR="00B0116E" w:rsidRDefault="00B0116E" w:rsidP="00B0116E">
      <w:r w:rsidRPr="00B0116E">
        <w:t xml:space="preserve">После подачи </w:t>
      </w:r>
      <w:r w:rsidR="00AC08A9">
        <w:t>заявки</w:t>
      </w:r>
      <w:r w:rsidRPr="00B0116E">
        <w:t xml:space="preserve"> </w:t>
      </w:r>
      <w:r w:rsidR="00242784">
        <w:t>ему</w:t>
      </w:r>
      <w:r w:rsidRPr="00B0116E">
        <w:t xml:space="preserve"> автоматически присваивается номер, и </w:t>
      </w:r>
      <w:r w:rsidR="00AC08A9">
        <w:t>заявка</w:t>
      </w:r>
      <w:r w:rsidRPr="00B0116E">
        <w:t xml:space="preserve"> считается поданн</w:t>
      </w:r>
      <w:r w:rsidR="00AC08A9">
        <w:t>ой</w:t>
      </w:r>
      <w:r w:rsidRPr="00B0116E">
        <w:t>.</w:t>
      </w:r>
    </w:p>
    <w:p w14:paraId="30805110" w14:textId="2E7FEE59" w:rsidR="00A20CCF" w:rsidRDefault="0042620A" w:rsidP="00A20CCF">
      <w:pPr>
        <w:keepNext/>
        <w:jc w:val="center"/>
      </w:pPr>
      <w:r w:rsidRPr="0042620A">
        <w:rPr>
          <w:noProof/>
        </w:rPr>
        <w:drawing>
          <wp:inline distT="0" distB="0" distL="0" distR="0" wp14:anchorId="7CE7AA83" wp14:editId="58ABC937">
            <wp:extent cx="5585741" cy="290512"/>
            <wp:effectExtent l="0" t="0" r="0" b="0"/>
            <wp:docPr id="12466100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61007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51493" cy="29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2AB74" w14:textId="77777777" w:rsidR="00242784" w:rsidRPr="00B0116E" w:rsidRDefault="00A20CCF" w:rsidP="00A20CCF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20</w:t>
        </w:r>
      </w:fldSimple>
    </w:p>
    <w:p w14:paraId="72685668" w14:textId="77777777" w:rsidR="00B0116E" w:rsidRDefault="00B0116E" w:rsidP="00B0116E">
      <w:r w:rsidRPr="00B0116E">
        <w:t xml:space="preserve">По завершению подачи </w:t>
      </w:r>
      <w:r w:rsidR="00AC08A9">
        <w:t>заявок</w:t>
      </w:r>
      <w:r w:rsidRPr="00B0116E">
        <w:t xml:space="preserve"> он</w:t>
      </w:r>
      <w:r w:rsidR="00AC08A9">
        <w:t>а</w:t>
      </w:r>
      <w:r w:rsidRPr="00B0116E">
        <w:t xml:space="preserve"> перейдет в статус со значением «Подан</w:t>
      </w:r>
      <w:r w:rsidR="00AC08A9">
        <w:t>а</w:t>
      </w:r>
      <w:r w:rsidRPr="00B0116E">
        <w:t xml:space="preserve"> и ожидает рассмотрения», при этом на электронную почту Участника, указанную при регистрации, поступит уведомление о регистрации </w:t>
      </w:r>
      <w:r w:rsidR="00AC08A9">
        <w:t>заявки</w:t>
      </w:r>
      <w:r w:rsidRPr="00B0116E">
        <w:t>.</w:t>
      </w:r>
    </w:p>
    <w:p w14:paraId="27C7C8BF" w14:textId="2E7AB1D7" w:rsidR="00A20CCF" w:rsidRDefault="0042620A" w:rsidP="00A20CCF">
      <w:pPr>
        <w:keepNext/>
        <w:jc w:val="center"/>
      </w:pPr>
      <w:r w:rsidRPr="0042620A">
        <w:rPr>
          <w:noProof/>
        </w:rPr>
        <w:drawing>
          <wp:inline distT="0" distB="0" distL="0" distR="0" wp14:anchorId="34054219" wp14:editId="18D7F522">
            <wp:extent cx="5953457" cy="814388"/>
            <wp:effectExtent l="0" t="0" r="0" b="5080"/>
            <wp:docPr id="16034133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41336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89467" cy="81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D0FB2" w14:textId="77777777" w:rsidR="00A20CCF" w:rsidRPr="00B0116E" w:rsidRDefault="00A20CCF" w:rsidP="00A20CCF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21</w:t>
        </w:r>
      </w:fldSimple>
    </w:p>
    <w:p w14:paraId="10FFDE02" w14:textId="77777777" w:rsidR="00B0116E" w:rsidRPr="00B0116E" w:rsidRDefault="00B0116E" w:rsidP="00CA3D72">
      <w:pPr>
        <w:pStyle w:val="4"/>
      </w:pPr>
      <w:bookmarkStart w:id="50" w:name="_Toc46317783"/>
      <w:r w:rsidRPr="00B0116E">
        <w:t xml:space="preserve">Отзыв </w:t>
      </w:r>
      <w:bookmarkEnd w:id="50"/>
      <w:r w:rsidR="00AC08A9">
        <w:t>заявки</w:t>
      </w:r>
    </w:p>
    <w:p w14:paraId="42F4AAFF" w14:textId="77777777" w:rsidR="00B0116E" w:rsidRPr="00B0116E" w:rsidRDefault="00B0116E" w:rsidP="00B0116E">
      <w:pPr>
        <w:rPr>
          <w:b/>
        </w:rPr>
      </w:pPr>
      <w:r w:rsidRPr="00B0116E">
        <w:t xml:space="preserve">До окончания срока подачи </w:t>
      </w:r>
      <w:r w:rsidR="003857B5">
        <w:t>предложений</w:t>
      </w:r>
      <w:r w:rsidRPr="00B0116E">
        <w:t xml:space="preserve"> Участник имеет право отозвать поданн</w:t>
      </w:r>
      <w:r w:rsidR="00AC08A9">
        <w:t>ую</w:t>
      </w:r>
      <w:r w:rsidRPr="00B0116E">
        <w:t xml:space="preserve"> им </w:t>
      </w:r>
      <w:r w:rsidR="00AC08A9">
        <w:t>заявку</w:t>
      </w:r>
      <w:r w:rsidRPr="00B0116E">
        <w:t xml:space="preserve">. Для этого в открытой карточке </w:t>
      </w:r>
      <w:r w:rsidR="00AC08A9">
        <w:t>заявки</w:t>
      </w:r>
      <w:r w:rsidRPr="00B0116E">
        <w:t xml:space="preserve"> нажмите кнопку </w:t>
      </w:r>
      <w:r w:rsidRPr="00B0116E">
        <w:rPr>
          <w:b/>
        </w:rPr>
        <w:t>«</w:t>
      </w:r>
      <w:r w:rsidR="00A20CCF">
        <w:rPr>
          <w:b/>
        </w:rPr>
        <w:t>О</w:t>
      </w:r>
      <w:r w:rsidRPr="00B0116E">
        <w:rPr>
          <w:b/>
        </w:rPr>
        <w:t xml:space="preserve">тозвать </w:t>
      </w:r>
      <w:r w:rsidR="00AC08A9">
        <w:rPr>
          <w:b/>
        </w:rPr>
        <w:t>заявку</w:t>
      </w:r>
      <w:r w:rsidRPr="00B0116E">
        <w:rPr>
          <w:b/>
        </w:rPr>
        <w:t>»</w:t>
      </w:r>
      <w:r w:rsidR="00A20CCF" w:rsidRPr="00A20CCF">
        <w:t xml:space="preserve"> </w:t>
      </w:r>
      <w:r w:rsidR="00A20CCF">
        <w:t>(</w:t>
      </w:r>
      <w:r w:rsidR="004C270D">
        <w:fldChar w:fldCharType="begin"/>
      </w:r>
      <w:r w:rsidR="00A20CCF">
        <w:instrText xml:space="preserve"> REF _Ref49357494 \h </w:instrText>
      </w:r>
      <w:r w:rsidR="004C270D">
        <w:fldChar w:fldCharType="separate"/>
      </w:r>
      <w:r w:rsidR="00A20CCF">
        <w:t xml:space="preserve">Рис. </w:t>
      </w:r>
      <w:r w:rsidR="00A20CCF">
        <w:rPr>
          <w:noProof/>
        </w:rPr>
        <w:t>22</w:t>
      </w:r>
      <w:r w:rsidR="004C270D">
        <w:fldChar w:fldCharType="end"/>
      </w:r>
      <w:r w:rsidR="00A20CCF">
        <w:t>)</w:t>
      </w:r>
      <w:r w:rsidRPr="00A20CCF">
        <w:t>.</w:t>
      </w:r>
    </w:p>
    <w:p w14:paraId="3F50E249" w14:textId="493319A3" w:rsidR="00A20CCF" w:rsidRDefault="0042620A" w:rsidP="00A20CCF">
      <w:pPr>
        <w:keepNext/>
        <w:jc w:val="center"/>
      </w:pPr>
      <w:r w:rsidRPr="0042620A">
        <w:rPr>
          <w:noProof/>
        </w:rPr>
        <w:drawing>
          <wp:inline distT="0" distB="0" distL="0" distR="0" wp14:anchorId="486B5157" wp14:editId="45C90A54">
            <wp:extent cx="5453087" cy="2624138"/>
            <wp:effectExtent l="0" t="0" r="0" b="5080"/>
            <wp:docPr id="19252350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3500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73186" cy="263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5E8B5" w14:textId="77777777" w:rsidR="00B0116E" w:rsidRPr="00B0116E" w:rsidRDefault="00A20CCF" w:rsidP="00A20CCF">
      <w:pPr>
        <w:pStyle w:val="af2"/>
        <w:jc w:val="center"/>
      </w:pPr>
      <w:bookmarkStart w:id="51" w:name="_Ref49357494"/>
      <w:r>
        <w:t xml:space="preserve">Рис. </w:t>
      </w:r>
      <w:fldSimple w:instr=" SEQ Рис. \* ARABIC ">
        <w:r w:rsidR="007717DE">
          <w:rPr>
            <w:noProof/>
          </w:rPr>
          <w:t>22</w:t>
        </w:r>
      </w:fldSimple>
      <w:bookmarkEnd w:id="51"/>
    </w:p>
    <w:p w14:paraId="06BD2799" w14:textId="77777777" w:rsidR="00B0116E" w:rsidRPr="00B0116E" w:rsidRDefault="00B0116E" w:rsidP="00B0116E">
      <w:r w:rsidRPr="00B0116E">
        <w:t xml:space="preserve">В результате данная </w:t>
      </w:r>
      <w:r w:rsidR="00AC08A9">
        <w:t>заявка</w:t>
      </w:r>
      <w:r w:rsidR="00A20CCF">
        <w:t xml:space="preserve"> </w:t>
      </w:r>
      <w:r w:rsidRPr="00B0116E">
        <w:t xml:space="preserve">перейдет в </w:t>
      </w:r>
      <w:r w:rsidR="00A20CCF">
        <w:t>состояние со значением «Отозван</w:t>
      </w:r>
      <w:r w:rsidR="00AC08A9">
        <w:t>а</w:t>
      </w:r>
      <w:r w:rsidRPr="00B0116E">
        <w:t xml:space="preserve">». </w:t>
      </w:r>
    </w:p>
    <w:p w14:paraId="21A4C2C5" w14:textId="77777777" w:rsidR="00B0116E" w:rsidRPr="00B0116E" w:rsidRDefault="00B0116E" w:rsidP="00B0116E">
      <w:r w:rsidRPr="00B0116E">
        <w:t xml:space="preserve">После этого Участник имеет право создать и подать </w:t>
      </w:r>
      <w:r w:rsidR="00AC08A9">
        <w:t>новую</w:t>
      </w:r>
      <w:r w:rsidR="00A20CCF">
        <w:t xml:space="preserve"> </w:t>
      </w:r>
      <w:r w:rsidR="00AC08A9">
        <w:t>заявку</w:t>
      </w:r>
      <w:r w:rsidRPr="00B0116E">
        <w:t xml:space="preserve"> «с нуля», нажав кнопку </w:t>
      </w:r>
      <w:r w:rsidRPr="00B0116E">
        <w:rPr>
          <w:b/>
        </w:rPr>
        <w:t>«</w:t>
      </w:r>
      <w:r w:rsidR="00A20CCF">
        <w:rPr>
          <w:b/>
        </w:rPr>
        <w:t>С</w:t>
      </w:r>
      <w:r w:rsidRPr="00B0116E">
        <w:rPr>
          <w:b/>
        </w:rPr>
        <w:t xml:space="preserve">оздать </w:t>
      </w:r>
      <w:r w:rsidR="00AC08A9">
        <w:rPr>
          <w:b/>
        </w:rPr>
        <w:t>заявку</w:t>
      </w:r>
      <w:r w:rsidRPr="00B0116E">
        <w:rPr>
          <w:b/>
        </w:rPr>
        <w:t>»</w:t>
      </w:r>
      <w:r w:rsidRPr="00B0116E">
        <w:t xml:space="preserve">, либо – на основе ранее отозванной. </w:t>
      </w:r>
    </w:p>
    <w:p w14:paraId="48D0BD28" w14:textId="77777777" w:rsidR="00B0116E" w:rsidRPr="00B0116E" w:rsidRDefault="00B0116E" w:rsidP="00B0116E">
      <w:r w:rsidRPr="00B0116E">
        <w:t xml:space="preserve">Для того чтобы подать </w:t>
      </w:r>
      <w:r w:rsidR="00AC08A9">
        <w:t>заявку</w:t>
      </w:r>
      <w:r w:rsidRPr="00B0116E">
        <w:t xml:space="preserve"> на основании ранее отозванно</w:t>
      </w:r>
      <w:r w:rsidR="00AC08A9">
        <w:t>й</w:t>
      </w:r>
      <w:r w:rsidRPr="00B0116E">
        <w:t>, в блоке «</w:t>
      </w:r>
      <w:r w:rsidR="00AC08A9">
        <w:t>Заявка на участие</w:t>
      </w:r>
      <w:r w:rsidRPr="00B0116E">
        <w:t xml:space="preserve">»  в списке </w:t>
      </w:r>
      <w:r w:rsidR="00AC08A9">
        <w:t>заявок</w:t>
      </w:r>
      <w:r w:rsidRPr="00B0116E">
        <w:t xml:space="preserve"> для отозванно</w:t>
      </w:r>
      <w:r w:rsidR="00AC08A9">
        <w:t xml:space="preserve">й заявки </w:t>
      </w:r>
      <w:r w:rsidRPr="00B0116E">
        <w:t xml:space="preserve">будет доступна кнопка </w:t>
      </w:r>
      <w:r w:rsidRPr="00B0116E">
        <w:rPr>
          <w:noProof/>
          <w:lang w:eastAsia="ru-RU"/>
        </w:rPr>
        <w:drawing>
          <wp:inline distT="0" distB="0" distL="0" distR="0" wp14:anchorId="3B3006D6" wp14:editId="3C83086C">
            <wp:extent cx="222885" cy="174625"/>
            <wp:effectExtent l="19050" t="0" r="5715" b="0"/>
            <wp:docPr id="6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116E">
        <w:t>.</w:t>
      </w:r>
    </w:p>
    <w:p w14:paraId="0AF58D36" w14:textId="77777777" w:rsidR="00B0116E" w:rsidRPr="00B0116E" w:rsidRDefault="00B0116E" w:rsidP="00B0116E">
      <w:r w:rsidRPr="00B0116E">
        <w:lastRenderedPageBreak/>
        <w:t xml:space="preserve">Для оперативного поиска закупок, в которых Участником поданы </w:t>
      </w:r>
      <w:r w:rsidR="00946D0E">
        <w:t>заявки</w:t>
      </w:r>
      <w:r w:rsidRPr="00B0116E">
        <w:t>, в разделе меню «Мои закупки» есть соответствующие разделы.</w:t>
      </w:r>
    </w:p>
    <w:p w14:paraId="093716C1" w14:textId="77777777" w:rsidR="00B0116E" w:rsidRPr="00B0116E" w:rsidRDefault="00B0116E" w:rsidP="007A2028">
      <w:pPr>
        <w:numPr>
          <w:ilvl w:val="0"/>
          <w:numId w:val="22"/>
        </w:numPr>
      </w:pPr>
      <w:r w:rsidRPr="00B0116E">
        <w:t>Объявленные</w:t>
      </w:r>
      <w:r w:rsidR="00946D0E">
        <w:t xml:space="preserve"> закупки </w:t>
      </w:r>
      <w:r w:rsidRPr="00B0116E">
        <w:t>– от</w:t>
      </w:r>
      <w:r w:rsidR="00946D0E">
        <w:t>об</w:t>
      </w:r>
      <w:r w:rsidRPr="00B0116E">
        <w:t>ражаются</w:t>
      </w:r>
      <w:r w:rsidR="00946D0E">
        <w:t xml:space="preserve"> закупки с поданными  Участником заявками</w:t>
      </w:r>
      <w:r w:rsidRPr="00B0116E">
        <w:t>, по которым не завершился срок подачи предложений.</w:t>
      </w:r>
    </w:p>
    <w:p w14:paraId="21709E31" w14:textId="77777777" w:rsidR="00B0116E" w:rsidRPr="00B0116E" w:rsidRDefault="00B0116E" w:rsidP="007A2028">
      <w:pPr>
        <w:numPr>
          <w:ilvl w:val="0"/>
          <w:numId w:val="22"/>
        </w:numPr>
      </w:pPr>
      <w:r w:rsidRPr="00B0116E">
        <w:t>На рассмотрении</w:t>
      </w:r>
      <w:r w:rsidR="00946D0E">
        <w:t xml:space="preserve"> закупки</w:t>
      </w:r>
      <w:r w:rsidRPr="00B0116E">
        <w:t xml:space="preserve"> – от</w:t>
      </w:r>
      <w:r w:rsidR="00946D0E">
        <w:t>об</w:t>
      </w:r>
      <w:r w:rsidRPr="00B0116E">
        <w:t xml:space="preserve">ражаются </w:t>
      </w:r>
      <w:r w:rsidR="00946D0E">
        <w:t>закупки с поданными  Участником заявками</w:t>
      </w:r>
      <w:r w:rsidRPr="00B0116E">
        <w:t>, по которым завершился срок подачи предложений и которые находятся на стадии рассмотрения Организатором закупки.</w:t>
      </w:r>
    </w:p>
    <w:p w14:paraId="78717A7D" w14:textId="77777777" w:rsidR="00B0116E" w:rsidRDefault="00B0116E" w:rsidP="007A2028">
      <w:pPr>
        <w:numPr>
          <w:ilvl w:val="0"/>
          <w:numId w:val="22"/>
        </w:numPr>
      </w:pPr>
      <w:r w:rsidRPr="00B0116E">
        <w:t>Завершенные закупки – от</w:t>
      </w:r>
      <w:r w:rsidR="00946D0E">
        <w:t>об</w:t>
      </w:r>
      <w:r w:rsidRPr="00B0116E">
        <w:t xml:space="preserve">ражаются </w:t>
      </w:r>
      <w:r w:rsidR="00946D0E">
        <w:t>закупки с поданными  Участником заявками</w:t>
      </w:r>
      <w:r w:rsidRPr="00B0116E">
        <w:t>, по которым подведены итоги закупки и объявлен победитель.</w:t>
      </w:r>
    </w:p>
    <w:p w14:paraId="3475128F" w14:textId="77777777" w:rsidR="00B0116E" w:rsidRDefault="00B0116E" w:rsidP="00B0116E">
      <w:r w:rsidRPr="00B0116E">
        <w:t>При этом для каждо</w:t>
      </w:r>
      <w:r w:rsidR="00A20CCF">
        <w:t>го</w:t>
      </w:r>
      <w:r w:rsidRPr="00B0116E">
        <w:t xml:space="preserve"> поданно</w:t>
      </w:r>
      <w:r w:rsidR="00946D0E">
        <w:t xml:space="preserve">й заявки </w:t>
      </w:r>
      <w:r w:rsidRPr="00B0116E">
        <w:t>от</w:t>
      </w:r>
      <w:r w:rsidR="00946D0E">
        <w:t>об</w:t>
      </w:r>
      <w:r w:rsidRPr="00B0116E">
        <w:t xml:space="preserve">ражается </w:t>
      </w:r>
      <w:r w:rsidR="00946D0E">
        <w:t>её</w:t>
      </w:r>
      <w:r w:rsidRPr="00B0116E">
        <w:t xml:space="preserve"> статус.</w:t>
      </w:r>
    </w:p>
    <w:p w14:paraId="0A55C940" w14:textId="77777777" w:rsidR="00AE0F19" w:rsidRDefault="00AE0F19" w:rsidP="00B0116E">
      <w:r>
        <w:t>Разделы «Текущие закупки» и «Приостановленные закупки» не используются в реализации данной ЭТП.</w:t>
      </w:r>
    </w:p>
    <w:p w14:paraId="181652CD" w14:textId="77777777" w:rsidR="00AE0F19" w:rsidRPr="00B0116E" w:rsidRDefault="00AE0F19" w:rsidP="00B0116E"/>
    <w:p w14:paraId="2B733EF1" w14:textId="77777777" w:rsidR="00B0116E" w:rsidRPr="00B0116E" w:rsidRDefault="00B0116E" w:rsidP="00CA3D72">
      <w:pPr>
        <w:pStyle w:val="3"/>
      </w:pPr>
      <w:bookmarkStart w:id="52" w:name="_Toc46317784"/>
      <w:bookmarkStart w:id="53" w:name="_Toc225792906"/>
      <w:r w:rsidRPr="00B0116E">
        <w:t xml:space="preserve">Рассмотрение поданных </w:t>
      </w:r>
      <w:bookmarkEnd w:id="52"/>
      <w:r w:rsidR="00946D0E">
        <w:t>заявок</w:t>
      </w:r>
      <w:bookmarkEnd w:id="53"/>
    </w:p>
    <w:p w14:paraId="7F426D6D" w14:textId="77777777" w:rsidR="00B0116E" w:rsidRPr="00B0116E" w:rsidRDefault="00B0116E" w:rsidP="00B0116E">
      <w:r w:rsidRPr="00B0116E">
        <w:t xml:space="preserve">После окончания срока подачи </w:t>
      </w:r>
      <w:r w:rsidR="00F3341A">
        <w:t>предложений</w:t>
      </w:r>
      <w:r w:rsidRPr="00B0116E">
        <w:t xml:space="preserve"> поданн</w:t>
      </w:r>
      <w:r w:rsidR="00946D0E">
        <w:t xml:space="preserve">ая заявка </w:t>
      </w:r>
      <w:r w:rsidRPr="00B0116E">
        <w:t>переходит в состояние «Подведение итогов».</w:t>
      </w:r>
    </w:p>
    <w:p w14:paraId="326CF28C" w14:textId="77777777" w:rsidR="00B0116E" w:rsidRPr="00B0116E" w:rsidRDefault="00B0116E" w:rsidP="00B0116E">
      <w:r w:rsidRPr="00B0116E">
        <w:rPr>
          <w:b/>
          <w:bCs/>
        </w:rPr>
        <w:t>ВНИМАНИЕ!</w:t>
      </w:r>
      <w:r w:rsidRPr="00B0116E">
        <w:t xml:space="preserve"> В период подведения итогов Участник отозвать св</w:t>
      </w:r>
      <w:r w:rsidR="0019079F">
        <w:t>ои</w:t>
      </w:r>
      <w:r w:rsidRPr="00B0116E">
        <w:t xml:space="preserve"> ранее поданн</w:t>
      </w:r>
      <w:r w:rsidR="0019079F">
        <w:t xml:space="preserve">ые заявки </w:t>
      </w:r>
      <w:r w:rsidRPr="00B0116E">
        <w:t>не может.</w:t>
      </w:r>
    </w:p>
    <w:p w14:paraId="18A1B9C1" w14:textId="77777777" w:rsidR="00B0116E" w:rsidRPr="00B0116E" w:rsidRDefault="00B0116E" w:rsidP="00B0116E">
      <w:r w:rsidRPr="00B0116E">
        <w:t xml:space="preserve">На этапе рассмотрения </w:t>
      </w:r>
      <w:r w:rsidR="0019079F">
        <w:t>заявок</w:t>
      </w:r>
      <w:r w:rsidRPr="00B0116E">
        <w:t xml:space="preserve"> Организатор закупки рассматривает поданные </w:t>
      </w:r>
      <w:r w:rsidR="0019079F">
        <w:t>заявки</w:t>
      </w:r>
      <w:r w:rsidRPr="00B0116E">
        <w:t xml:space="preserve"> и принимает решение о допуске или отклонении </w:t>
      </w:r>
      <w:r w:rsidR="00F3341A">
        <w:t>таких предложений</w:t>
      </w:r>
      <w:r w:rsidRPr="00B0116E">
        <w:t xml:space="preserve">. </w:t>
      </w:r>
    </w:p>
    <w:p w14:paraId="0F5FF33D" w14:textId="77777777" w:rsidR="00B0116E" w:rsidRPr="00B0116E" w:rsidRDefault="00B0116E" w:rsidP="00B0116E">
      <w:r w:rsidRPr="00B0116E">
        <w:t xml:space="preserve">Если </w:t>
      </w:r>
      <w:r w:rsidR="0019079F">
        <w:t>заявка</w:t>
      </w:r>
      <w:r w:rsidRPr="00B0116E">
        <w:t xml:space="preserve"> </w:t>
      </w:r>
      <w:r w:rsidR="00F3341A">
        <w:t>У</w:t>
      </w:r>
      <w:r w:rsidRPr="00B0116E">
        <w:t>частника допущен</w:t>
      </w:r>
      <w:r w:rsidR="0019079F">
        <w:t>а</w:t>
      </w:r>
      <w:r w:rsidRPr="00B0116E">
        <w:t>, то он</w:t>
      </w:r>
      <w:r w:rsidR="0019079F">
        <w:t>а</w:t>
      </w:r>
      <w:r w:rsidRPr="00B0116E">
        <w:t xml:space="preserve"> переходит в статус «Допущен</w:t>
      </w:r>
      <w:r w:rsidR="0019079F">
        <w:t>а</w:t>
      </w:r>
      <w:r w:rsidRPr="00B0116E">
        <w:t xml:space="preserve">». Если </w:t>
      </w:r>
      <w:r w:rsidR="0019079F">
        <w:t>заявка</w:t>
      </w:r>
      <w:r w:rsidRPr="00B0116E">
        <w:t xml:space="preserve"> </w:t>
      </w:r>
      <w:r w:rsidR="00F3341A">
        <w:t>У</w:t>
      </w:r>
      <w:r w:rsidRPr="00B0116E">
        <w:t>частника отклонен</w:t>
      </w:r>
      <w:r w:rsidR="0019079F">
        <w:t>а</w:t>
      </w:r>
      <w:r w:rsidRPr="00B0116E">
        <w:t>, то она переходит в статус «Отклонен</w:t>
      </w:r>
      <w:r w:rsidR="0019079F">
        <w:t>а</w:t>
      </w:r>
      <w:r w:rsidRPr="00B0116E">
        <w:t xml:space="preserve">», и в карточке </w:t>
      </w:r>
      <w:r w:rsidR="0019079F">
        <w:t>заявки</w:t>
      </w:r>
      <w:r w:rsidRPr="00B0116E">
        <w:t xml:space="preserve"> вместе со статусом будет указана соответствующая причина отказа.</w:t>
      </w:r>
    </w:p>
    <w:p w14:paraId="6F0321A1" w14:textId="77777777" w:rsidR="00B0116E" w:rsidRPr="00B0116E" w:rsidRDefault="00B0116E" w:rsidP="00CA3D72">
      <w:pPr>
        <w:pStyle w:val="3"/>
      </w:pPr>
      <w:bookmarkStart w:id="54" w:name="_Toc46317785"/>
      <w:bookmarkStart w:id="55" w:name="_Toc225792907"/>
      <w:r w:rsidRPr="00B0116E">
        <w:t>Подача запроса на разъяснение</w:t>
      </w:r>
      <w:bookmarkEnd w:id="54"/>
      <w:bookmarkEnd w:id="55"/>
    </w:p>
    <w:p w14:paraId="662E1FB6" w14:textId="77777777" w:rsidR="00B0116E" w:rsidRPr="00B0116E" w:rsidRDefault="00B0116E" w:rsidP="00B0116E">
      <w:r w:rsidRPr="00B0116E">
        <w:t xml:space="preserve">Пользователь имеет возможность обращения к Организатору в рамках конкретного лота торгово-закупочной процедуры путём подачи запроса на разъяснение. </w:t>
      </w:r>
      <w:r w:rsidR="007371BD">
        <w:t>Такой способ</w:t>
      </w:r>
      <w:r w:rsidRPr="00B0116E">
        <w:t xml:space="preserve"> обращения явля</w:t>
      </w:r>
      <w:r w:rsidR="007371BD">
        <w:t>ется непубличным</w:t>
      </w:r>
      <w:r w:rsidRPr="00B0116E">
        <w:t xml:space="preserve">, т.е. содержание переписки будет доступно только Участнику и Организатору. </w:t>
      </w:r>
    </w:p>
    <w:p w14:paraId="12837DA2" w14:textId="77777777" w:rsidR="00B0116E" w:rsidRPr="00B0116E" w:rsidRDefault="00B0116E" w:rsidP="00B0116E">
      <w:r w:rsidRPr="00B0116E">
        <w:t xml:space="preserve">До окончания срока подачи </w:t>
      </w:r>
      <w:r w:rsidR="003857B5">
        <w:t>предложений</w:t>
      </w:r>
      <w:r w:rsidRPr="00B0116E">
        <w:t xml:space="preserve"> Участник имеет право уточнить у Организатора по интересующей его процедуре необходимую информацию путем подачи запроса на разъяснение.</w:t>
      </w:r>
    </w:p>
    <w:p w14:paraId="597774A2" w14:textId="0E7F91F4" w:rsidR="007371BD" w:rsidRDefault="0042620A" w:rsidP="007371BD">
      <w:pPr>
        <w:keepNext/>
        <w:jc w:val="center"/>
      </w:pPr>
      <w:r w:rsidRPr="0042620A">
        <w:rPr>
          <w:noProof/>
        </w:rPr>
        <w:drawing>
          <wp:inline distT="0" distB="0" distL="0" distR="0" wp14:anchorId="4F0EF0AB" wp14:editId="49448BD9">
            <wp:extent cx="5094671" cy="1133475"/>
            <wp:effectExtent l="0" t="0" r="0" b="0"/>
            <wp:docPr id="538157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15747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105591" cy="113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26150" w14:textId="77777777" w:rsidR="00B0116E" w:rsidRPr="00B0116E" w:rsidRDefault="007371BD" w:rsidP="007371BD">
      <w:pPr>
        <w:pStyle w:val="af2"/>
        <w:jc w:val="center"/>
        <w:rPr>
          <w:b/>
          <w:bCs/>
        </w:rPr>
      </w:pPr>
      <w:r>
        <w:t xml:space="preserve">Рис. </w:t>
      </w:r>
      <w:fldSimple w:instr=" SEQ Рис. \* ARABIC ">
        <w:r w:rsidR="007717DE">
          <w:rPr>
            <w:noProof/>
          </w:rPr>
          <w:t>23</w:t>
        </w:r>
      </w:fldSimple>
    </w:p>
    <w:p w14:paraId="7A1C1A91" w14:textId="77777777" w:rsidR="00B0116E" w:rsidRPr="00B0116E" w:rsidRDefault="00B0116E" w:rsidP="00CA3D72">
      <w:pPr>
        <w:pStyle w:val="4"/>
      </w:pPr>
      <w:bookmarkStart w:id="56" w:name="_Toc46317786"/>
      <w:r w:rsidRPr="00B0116E">
        <w:lastRenderedPageBreak/>
        <w:t>Отправка запроса на разъяснение</w:t>
      </w:r>
      <w:bookmarkEnd w:id="56"/>
    </w:p>
    <w:p w14:paraId="23342B15" w14:textId="77777777" w:rsidR="00B0116E" w:rsidRPr="00B0116E" w:rsidRDefault="00B0116E" w:rsidP="00B0116E">
      <w:r w:rsidRPr="00B0116E">
        <w:t>Для того чтобы подать запрос на разъяснение, выполните следующие действия:</w:t>
      </w:r>
    </w:p>
    <w:p w14:paraId="23658897" w14:textId="77777777" w:rsidR="00B0116E" w:rsidRPr="00B0116E" w:rsidRDefault="00B0116E" w:rsidP="007A2028">
      <w:pPr>
        <w:numPr>
          <w:ilvl w:val="0"/>
          <w:numId w:val="23"/>
        </w:numPr>
      </w:pPr>
      <w:r w:rsidRPr="00B0116E">
        <w:t>Откройте карточку соответствующего лота закупки.</w:t>
      </w:r>
    </w:p>
    <w:p w14:paraId="0935D908" w14:textId="77777777" w:rsidR="00B0116E" w:rsidRPr="00B0116E" w:rsidRDefault="00B0116E" w:rsidP="007A2028">
      <w:pPr>
        <w:numPr>
          <w:ilvl w:val="0"/>
          <w:numId w:val="23"/>
        </w:numPr>
      </w:pPr>
      <w:r w:rsidRPr="00B0116E">
        <w:t xml:space="preserve">В блоке «Исходящие запросы на разъяснения» нажмите кнопку </w:t>
      </w:r>
      <w:r w:rsidRPr="00B0116E">
        <w:rPr>
          <w:b/>
        </w:rPr>
        <w:t>«</w:t>
      </w:r>
      <w:r w:rsidR="007371BD">
        <w:rPr>
          <w:b/>
        </w:rPr>
        <w:t>П</w:t>
      </w:r>
      <w:r w:rsidRPr="00B0116E">
        <w:rPr>
          <w:b/>
        </w:rPr>
        <w:t>одать запрос на разъяснение»</w:t>
      </w:r>
      <w:r w:rsidRPr="00B0116E">
        <w:t>.</w:t>
      </w:r>
    </w:p>
    <w:p w14:paraId="71D3C904" w14:textId="77777777" w:rsidR="00B0116E" w:rsidRPr="00B0116E" w:rsidRDefault="00B0116E" w:rsidP="00B0116E">
      <w:r w:rsidRPr="00B0116E">
        <w:t>На экране откроется форма подачи запроса на разъяснение.</w:t>
      </w:r>
    </w:p>
    <w:p w14:paraId="64D398BC" w14:textId="77777777" w:rsidR="00B0116E" w:rsidRPr="00B0116E" w:rsidRDefault="00B0116E" w:rsidP="007A2028">
      <w:pPr>
        <w:numPr>
          <w:ilvl w:val="0"/>
          <w:numId w:val="24"/>
        </w:numPr>
        <w:rPr>
          <w:vanish/>
        </w:rPr>
      </w:pPr>
    </w:p>
    <w:p w14:paraId="24974EEC" w14:textId="77777777" w:rsidR="00B0116E" w:rsidRPr="00B0116E" w:rsidRDefault="00B0116E" w:rsidP="007A2028">
      <w:pPr>
        <w:numPr>
          <w:ilvl w:val="0"/>
          <w:numId w:val="24"/>
        </w:numPr>
        <w:rPr>
          <w:vanish/>
        </w:rPr>
      </w:pPr>
    </w:p>
    <w:p w14:paraId="5BBB796B" w14:textId="77777777" w:rsidR="00B0116E" w:rsidRPr="00B0116E" w:rsidRDefault="00B0116E" w:rsidP="007A2028">
      <w:pPr>
        <w:numPr>
          <w:ilvl w:val="0"/>
          <w:numId w:val="24"/>
        </w:numPr>
      </w:pPr>
      <w:r w:rsidRPr="00B0116E">
        <w:t xml:space="preserve">Заполните тему и текст запроса. </w:t>
      </w:r>
    </w:p>
    <w:p w14:paraId="422DD4DD" w14:textId="77777777" w:rsidR="00B0116E" w:rsidRPr="00B0116E" w:rsidRDefault="00B0116E" w:rsidP="007A2028">
      <w:pPr>
        <w:numPr>
          <w:ilvl w:val="0"/>
          <w:numId w:val="24"/>
        </w:numPr>
      </w:pPr>
      <w:r w:rsidRPr="00B0116E">
        <w:t xml:space="preserve">При необходимости приложите файлы при помощи кнопки </w:t>
      </w:r>
      <w:r w:rsidRPr="00B0116E">
        <w:rPr>
          <w:b/>
        </w:rPr>
        <w:t>«Выберите файл»</w:t>
      </w:r>
      <w:r w:rsidRPr="00B0116E">
        <w:t>.</w:t>
      </w:r>
    </w:p>
    <w:p w14:paraId="734BF7B3" w14:textId="77777777" w:rsidR="00B0116E" w:rsidRPr="00B0116E" w:rsidRDefault="00B0116E" w:rsidP="007A2028">
      <w:pPr>
        <w:numPr>
          <w:ilvl w:val="0"/>
          <w:numId w:val="24"/>
        </w:numPr>
      </w:pPr>
      <w:r w:rsidRPr="00B0116E">
        <w:t xml:space="preserve">Нажмите кнопку </w:t>
      </w:r>
      <w:r w:rsidRPr="00B0116E">
        <w:rPr>
          <w:b/>
        </w:rPr>
        <w:t>«Отправить»</w:t>
      </w:r>
      <w:r w:rsidRPr="00B0116E">
        <w:t>.</w:t>
      </w:r>
    </w:p>
    <w:p w14:paraId="446A90ED" w14:textId="65FA5CE4" w:rsidR="007371BD" w:rsidRDefault="00797C01" w:rsidP="007371BD">
      <w:pPr>
        <w:keepNext/>
        <w:jc w:val="center"/>
      </w:pPr>
      <w:r w:rsidRPr="00797C01">
        <w:rPr>
          <w:noProof/>
        </w:rPr>
        <w:drawing>
          <wp:inline distT="0" distB="0" distL="0" distR="0" wp14:anchorId="50CA73AA" wp14:editId="22DB4ABA">
            <wp:extent cx="3994753" cy="3309938"/>
            <wp:effectExtent l="0" t="0" r="6350" b="5080"/>
            <wp:docPr id="19998932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89326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007664" cy="3320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6BA86" w14:textId="77777777" w:rsidR="00B0116E" w:rsidRPr="00B0116E" w:rsidRDefault="007371BD" w:rsidP="007371BD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24</w:t>
        </w:r>
      </w:fldSimple>
    </w:p>
    <w:p w14:paraId="7F6E8C21" w14:textId="77777777" w:rsidR="00B0116E" w:rsidRPr="00B0116E" w:rsidRDefault="00B0116E" w:rsidP="00B0116E">
      <w:r w:rsidRPr="00B0116E">
        <w:t>В результате запрос на разъяснение будет отправлен Организатору торгов.</w:t>
      </w:r>
    </w:p>
    <w:p w14:paraId="4F02CBF1" w14:textId="62BA892E" w:rsidR="007371BD" w:rsidRDefault="00797C01" w:rsidP="007371BD">
      <w:pPr>
        <w:keepNext/>
        <w:jc w:val="center"/>
      </w:pPr>
      <w:r w:rsidRPr="00797C01">
        <w:rPr>
          <w:noProof/>
        </w:rPr>
        <w:drawing>
          <wp:inline distT="0" distB="0" distL="0" distR="0" wp14:anchorId="292D94DC" wp14:editId="3299DD42">
            <wp:extent cx="6167884" cy="762000"/>
            <wp:effectExtent l="0" t="0" r="4445" b="0"/>
            <wp:docPr id="20257459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745938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86885" cy="764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6C36E" w14:textId="77777777" w:rsidR="00B0116E" w:rsidRPr="00B0116E" w:rsidRDefault="007371BD" w:rsidP="007371BD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25</w:t>
        </w:r>
      </w:fldSimple>
    </w:p>
    <w:p w14:paraId="5094157F" w14:textId="77777777" w:rsidR="00B0116E" w:rsidRPr="00B0116E" w:rsidRDefault="00B0116E" w:rsidP="00CA3D72">
      <w:pPr>
        <w:pStyle w:val="4"/>
      </w:pPr>
      <w:bookmarkStart w:id="57" w:name="_Toc46317787"/>
      <w:r w:rsidRPr="00B0116E">
        <w:t>Просмотр ответа на запрос</w:t>
      </w:r>
      <w:bookmarkEnd w:id="57"/>
    </w:p>
    <w:p w14:paraId="5C098E5D" w14:textId="77777777" w:rsidR="00B0116E" w:rsidRPr="00B0116E" w:rsidRDefault="00B0116E" w:rsidP="00B0116E">
      <w:r w:rsidRPr="00B0116E">
        <w:t>Для того чтобы просмотреть ответ на запрос на разъяснение, выполните следующие действия:</w:t>
      </w:r>
    </w:p>
    <w:p w14:paraId="75A76ED5" w14:textId="77777777" w:rsidR="00B0116E" w:rsidRPr="00B0116E" w:rsidRDefault="00B0116E" w:rsidP="007A2028">
      <w:pPr>
        <w:numPr>
          <w:ilvl w:val="0"/>
          <w:numId w:val="25"/>
        </w:numPr>
      </w:pPr>
      <w:r w:rsidRPr="00B0116E">
        <w:t>Откройте карточку соответствующего лота закупки.</w:t>
      </w:r>
    </w:p>
    <w:p w14:paraId="3353D48B" w14:textId="77777777" w:rsidR="00B0116E" w:rsidRPr="00B0116E" w:rsidRDefault="00B0116E" w:rsidP="007A2028">
      <w:pPr>
        <w:numPr>
          <w:ilvl w:val="0"/>
          <w:numId w:val="25"/>
        </w:numPr>
      </w:pPr>
      <w:r w:rsidRPr="00B0116E">
        <w:lastRenderedPageBreak/>
        <w:t>В блоке «Исходящие запросы</w:t>
      </w:r>
      <w:r w:rsidR="00DB4B70">
        <w:t xml:space="preserve"> на разъяснения</w:t>
      </w:r>
      <w:r w:rsidRPr="00B0116E">
        <w:t>» рядом с соответствующим запросом отобразится время и текст ответа.</w:t>
      </w:r>
    </w:p>
    <w:p w14:paraId="320DB961" w14:textId="3317B505" w:rsidR="007371BD" w:rsidRDefault="00797C01" w:rsidP="007371BD">
      <w:pPr>
        <w:keepNext/>
        <w:jc w:val="center"/>
      </w:pPr>
      <w:r w:rsidRPr="00797C01">
        <w:rPr>
          <w:noProof/>
        </w:rPr>
        <w:drawing>
          <wp:inline distT="0" distB="0" distL="0" distR="0" wp14:anchorId="2F88520A" wp14:editId="6419C04B">
            <wp:extent cx="5733366" cy="757237"/>
            <wp:effectExtent l="0" t="0" r="1270" b="5080"/>
            <wp:docPr id="16664046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404683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58044" cy="76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D92C2" w14:textId="77777777" w:rsidR="00B0116E" w:rsidRPr="00B0116E" w:rsidRDefault="007371BD" w:rsidP="007371BD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26</w:t>
        </w:r>
      </w:fldSimple>
    </w:p>
    <w:p w14:paraId="7943F21E" w14:textId="77777777" w:rsidR="00B0116E" w:rsidRPr="00B0116E" w:rsidRDefault="00B0116E" w:rsidP="00B0116E">
      <w:r w:rsidRPr="00B0116E">
        <w:t>Уведомление о получении ответа на запрос на разъяснение приходит на электронную почту пользователя (опцию можно отключить в настройках личного кабинета).</w:t>
      </w:r>
    </w:p>
    <w:p w14:paraId="3EAC5A57" w14:textId="77777777" w:rsidR="00B0116E" w:rsidRPr="00B0116E" w:rsidRDefault="00B0116E" w:rsidP="00B0116E">
      <w:r w:rsidRPr="00B0116E">
        <w:t>Доступ к спискам поданных запросов на разъяснения также возможен через блок «Исходящие» раздел</w:t>
      </w:r>
      <w:r w:rsidR="00C5066F">
        <w:t>а</w:t>
      </w:r>
      <w:r w:rsidRPr="00B0116E">
        <w:t xml:space="preserve"> «</w:t>
      </w:r>
      <w:r w:rsidR="00DB4B70">
        <w:t>ЗАПРОСЫ НА РАЗЪЯСНЕНИЯ</w:t>
      </w:r>
      <w:r w:rsidRPr="00B0116E">
        <w:t>».</w:t>
      </w:r>
    </w:p>
    <w:p w14:paraId="751295BE" w14:textId="2444E477" w:rsidR="00C96A61" w:rsidRDefault="00797C01" w:rsidP="00C96A61">
      <w:pPr>
        <w:keepNext/>
        <w:jc w:val="center"/>
      </w:pPr>
      <w:r w:rsidRPr="00797C01">
        <w:rPr>
          <w:noProof/>
        </w:rPr>
        <w:drawing>
          <wp:inline distT="0" distB="0" distL="0" distR="0" wp14:anchorId="01FD7C2E" wp14:editId="14303844">
            <wp:extent cx="1271588" cy="3221356"/>
            <wp:effectExtent l="0" t="0" r="5080" b="0"/>
            <wp:docPr id="463286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28686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73918" cy="322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78791" w14:textId="77777777" w:rsidR="00B0116E" w:rsidRPr="00B0116E" w:rsidRDefault="00C96A61" w:rsidP="00C96A61">
      <w:pPr>
        <w:pStyle w:val="af2"/>
        <w:jc w:val="center"/>
      </w:pPr>
      <w:r>
        <w:t xml:space="preserve">Рис. </w:t>
      </w:r>
      <w:fldSimple w:instr=" SEQ Рис. \* ARABIC ">
        <w:r w:rsidR="007717DE">
          <w:rPr>
            <w:noProof/>
          </w:rPr>
          <w:t>27</w:t>
        </w:r>
      </w:fldSimple>
    </w:p>
    <w:p w14:paraId="6CE8B517" w14:textId="77777777" w:rsidR="00B0116E" w:rsidRPr="00B0116E" w:rsidRDefault="00B0116E" w:rsidP="00CA3D72">
      <w:pPr>
        <w:pStyle w:val="3"/>
      </w:pPr>
      <w:bookmarkStart w:id="58" w:name="_Toc46317788"/>
      <w:bookmarkStart w:id="59" w:name="_Toc225792908"/>
      <w:r w:rsidRPr="00B0116E">
        <w:t>Ответы на запросы организатора</w:t>
      </w:r>
      <w:bookmarkEnd w:id="58"/>
      <w:bookmarkEnd w:id="59"/>
    </w:p>
    <w:p w14:paraId="36783761" w14:textId="77777777" w:rsidR="00B0116E" w:rsidRPr="00B0116E" w:rsidRDefault="00B0116E" w:rsidP="00B0116E">
      <w:r w:rsidRPr="00B0116E">
        <w:t xml:space="preserve">Направляемые организатором запросы на разъяснения отображаются в блоке «Входящие» раздела </w:t>
      </w:r>
      <w:r w:rsidR="00C5066F" w:rsidRPr="00B0116E">
        <w:t xml:space="preserve"> «</w:t>
      </w:r>
      <w:r w:rsidR="00C5066F">
        <w:t>ЗАПРОСЫ НА РАЗЪЯСНЕНИЯ</w:t>
      </w:r>
      <w:r w:rsidR="00C5066F" w:rsidRPr="00B0116E">
        <w:t>»</w:t>
      </w:r>
      <w:r w:rsidRPr="00B0116E">
        <w:t>.</w:t>
      </w:r>
    </w:p>
    <w:p w14:paraId="066BC385" w14:textId="3D7D249C" w:rsidR="00C96A61" w:rsidRDefault="00797C01" w:rsidP="00C96A61">
      <w:pPr>
        <w:keepNext/>
        <w:jc w:val="center"/>
      </w:pPr>
      <w:r w:rsidRPr="00797C01">
        <w:rPr>
          <w:noProof/>
        </w:rPr>
        <w:lastRenderedPageBreak/>
        <w:drawing>
          <wp:inline distT="0" distB="0" distL="0" distR="0" wp14:anchorId="04F23C4F" wp14:editId="47A458C2">
            <wp:extent cx="5354566" cy="1385888"/>
            <wp:effectExtent l="0" t="0" r="0" b="5080"/>
            <wp:docPr id="5181133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113395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367439" cy="138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877AA" w14:textId="11ECF397" w:rsidR="00B0116E" w:rsidRPr="00B0116E" w:rsidRDefault="00C96A61" w:rsidP="00C96A61">
      <w:pPr>
        <w:pStyle w:val="af2"/>
        <w:jc w:val="center"/>
      </w:pPr>
      <w:r>
        <w:t xml:space="preserve">Рис. </w:t>
      </w:r>
      <w:r w:rsidR="00797C01">
        <w:t>28</w:t>
      </w:r>
    </w:p>
    <w:p w14:paraId="6453B75B" w14:textId="77777777" w:rsidR="00B0116E" w:rsidRPr="00B0116E" w:rsidRDefault="00B0116E" w:rsidP="00B0116E">
      <w:r w:rsidRPr="00B0116E">
        <w:t>Для ответа организатору необходимо перейти на карточку соответствующего запроса.</w:t>
      </w:r>
    </w:p>
    <w:p w14:paraId="7AAE0EF9" w14:textId="2588B198" w:rsidR="00C96A61" w:rsidRDefault="00797C01" w:rsidP="00C96A61">
      <w:pPr>
        <w:keepNext/>
        <w:jc w:val="center"/>
      </w:pPr>
      <w:r w:rsidRPr="00797C01">
        <w:rPr>
          <w:noProof/>
        </w:rPr>
        <w:drawing>
          <wp:inline distT="0" distB="0" distL="0" distR="0" wp14:anchorId="0811EDC3" wp14:editId="1B06440A">
            <wp:extent cx="5746068" cy="2009775"/>
            <wp:effectExtent l="0" t="0" r="7620" b="0"/>
            <wp:docPr id="16410835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083558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57529" cy="2013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15C66" w14:textId="1E6BD88E" w:rsidR="00B0116E" w:rsidRPr="00B0116E" w:rsidRDefault="00C96A61" w:rsidP="00C96A61">
      <w:pPr>
        <w:pStyle w:val="af2"/>
        <w:jc w:val="center"/>
      </w:pPr>
      <w:r>
        <w:t xml:space="preserve">Рис. </w:t>
      </w:r>
      <w:r w:rsidR="00797C01">
        <w:t>29</w:t>
      </w:r>
    </w:p>
    <w:p w14:paraId="37C264EF" w14:textId="77777777" w:rsidR="00B0116E" w:rsidRPr="00B0116E" w:rsidRDefault="00B0116E" w:rsidP="00B0116E">
      <w:r w:rsidRPr="00B0116E">
        <w:t>Для ответа необходимо выбрать действие «Ответить на запрос», заполнить текст ответа, приложить файл (опционально) и нажать кнопку «Отправить», после чего статус запроса изменится на «Ответ отправлен».</w:t>
      </w:r>
    </w:p>
    <w:p w14:paraId="37A7014A" w14:textId="338364DB" w:rsidR="00C96A61" w:rsidRDefault="00797C01" w:rsidP="00C96A61">
      <w:pPr>
        <w:keepNext/>
        <w:jc w:val="center"/>
      </w:pPr>
      <w:r w:rsidRPr="00797C01">
        <w:rPr>
          <w:noProof/>
        </w:rPr>
        <w:drawing>
          <wp:inline distT="0" distB="0" distL="0" distR="0" wp14:anchorId="52C10790" wp14:editId="496A93FC">
            <wp:extent cx="4085273" cy="2854453"/>
            <wp:effectExtent l="0" t="0" r="0" b="3175"/>
            <wp:docPr id="5460372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03721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099174" cy="2864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943E9" w14:textId="45888014" w:rsidR="00B0116E" w:rsidRDefault="00C96A61" w:rsidP="00C96A61">
      <w:pPr>
        <w:pStyle w:val="af2"/>
        <w:jc w:val="center"/>
      </w:pPr>
      <w:r>
        <w:t xml:space="preserve">Рис. </w:t>
      </w:r>
      <w:r w:rsidR="00797C01">
        <w:t>30</w:t>
      </w:r>
    </w:p>
    <w:p w14:paraId="3BDEF4D2" w14:textId="17171B51" w:rsidR="003857B5" w:rsidRDefault="00797C01" w:rsidP="00CA3D72">
      <w:pPr>
        <w:pStyle w:val="3"/>
      </w:pPr>
      <w:bookmarkStart w:id="60" w:name="_Toc225792909"/>
      <w:r>
        <w:lastRenderedPageBreak/>
        <w:t>Переторжка</w:t>
      </w:r>
      <w:bookmarkEnd w:id="60"/>
    </w:p>
    <w:p w14:paraId="7362F873" w14:textId="77777777" w:rsidR="00893C62" w:rsidRDefault="00893C62" w:rsidP="00893C62">
      <w:r>
        <w:t>По усмотрению Организатора торгово-закупочной процедуры после этапа подачи (первоначальных) предложений может быть объявлен один или несколько этапов подачи улучшенных предложений. На электронную почту Участника в этом случае будет направлено автоматическое уведомление.</w:t>
      </w:r>
    </w:p>
    <w:p w14:paraId="36E23DA7" w14:textId="2EE5BDFF" w:rsidR="00893C62" w:rsidRDefault="00545D0F" w:rsidP="00893C62">
      <w:pPr>
        <w:keepNext/>
        <w:jc w:val="center"/>
      </w:pPr>
      <w:r w:rsidRPr="00545D0F">
        <w:rPr>
          <w:noProof/>
        </w:rPr>
        <w:drawing>
          <wp:inline distT="0" distB="0" distL="0" distR="0" wp14:anchorId="3EB6BC66" wp14:editId="16F32FFF">
            <wp:extent cx="5019039" cy="2162175"/>
            <wp:effectExtent l="0" t="0" r="0" b="0"/>
            <wp:docPr id="19172985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298573" name=""/>
                    <pic:cNvPicPr/>
                  </pic:nvPicPr>
                  <pic:blipFill rotWithShape="1">
                    <a:blip r:embed="rId39"/>
                    <a:srcRect b="13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107" cy="2166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63FC79" w14:textId="371B4F39" w:rsidR="00893C62" w:rsidRDefault="00893C62" w:rsidP="00893C62">
      <w:pPr>
        <w:pStyle w:val="af2"/>
        <w:jc w:val="center"/>
      </w:pPr>
      <w:r>
        <w:t xml:space="preserve">Рис. </w:t>
      </w:r>
      <w:r w:rsidR="00797C01">
        <w:t>31</w:t>
      </w:r>
    </w:p>
    <w:p w14:paraId="36D96867" w14:textId="4C1E4F3B" w:rsidR="00893C62" w:rsidRDefault="00FD0111" w:rsidP="00893C62">
      <w:r>
        <w:t>Переторжка</w:t>
      </w:r>
      <w:r w:rsidR="00893C62">
        <w:t xml:space="preserve"> выполняется по аналогии с </w:t>
      </w:r>
      <w:r>
        <w:t>торгами</w:t>
      </w:r>
      <w:r w:rsidR="00893C62">
        <w:t xml:space="preserve"> (см. раздел «</w:t>
      </w:r>
      <w:r w:rsidR="004C270D">
        <w:fldChar w:fldCharType="begin"/>
      </w:r>
      <w:r w:rsidR="00893C62">
        <w:instrText xml:space="preserve"> REF _Ref49360193 \r \h </w:instrText>
      </w:r>
      <w:r w:rsidR="004C270D">
        <w:fldChar w:fldCharType="separate"/>
      </w:r>
      <w:r w:rsidR="00893C62">
        <w:t>5.8</w:t>
      </w:r>
      <w:r w:rsidR="004C270D">
        <w:fldChar w:fldCharType="end"/>
      </w:r>
      <w:r w:rsidR="00893C62">
        <w:t xml:space="preserve"> </w:t>
      </w:r>
      <w:r w:rsidR="004C270D">
        <w:fldChar w:fldCharType="begin"/>
      </w:r>
      <w:r w:rsidR="00893C62">
        <w:instrText xml:space="preserve"> REF _Ref49360195 \h </w:instrText>
      </w:r>
      <w:r w:rsidR="004C270D">
        <w:fldChar w:fldCharType="separate"/>
      </w:r>
      <w:r w:rsidR="00893C62" w:rsidRPr="00B0116E">
        <w:t xml:space="preserve">Подача </w:t>
      </w:r>
      <w:r w:rsidR="00893C62">
        <w:t>предложения</w:t>
      </w:r>
      <w:r w:rsidR="004C270D">
        <w:fldChar w:fldCharType="end"/>
      </w:r>
      <w:r w:rsidR="00893C62">
        <w:t>») с единственным отличием – изменить можно только предложение о цене. Участник может подавать улучшенное предложение только по тем позициям лота, по которым его первоначальное предложение</w:t>
      </w:r>
      <w:r w:rsidR="0057223A" w:rsidRPr="0057223A">
        <w:t xml:space="preserve"> </w:t>
      </w:r>
      <w:r w:rsidR="0057223A">
        <w:t>не</w:t>
      </w:r>
      <w:r w:rsidR="00893C62">
        <w:t xml:space="preserve"> было </w:t>
      </w:r>
      <w:r w:rsidR="0057223A">
        <w:t>отклонено</w:t>
      </w:r>
      <w:r w:rsidR="00893C62">
        <w:t xml:space="preserve"> Организатором.</w:t>
      </w:r>
    </w:p>
    <w:p w14:paraId="421543CE" w14:textId="4D6FECC1" w:rsidR="00FD0111" w:rsidRDefault="00FD0111" w:rsidP="00893C62">
      <w:r>
        <w:t>В карточке лота появится вкладка «Торги». На вкладке отображаются параметры торгов и таймер, показывающий, сколько времени осталось до начала торгов (Рис. 32).</w:t>
      </w:r>
    </w:p>
    <w:p w14:paraId="2D0912B6" w14:textId="2402E878" w:rsidR="00FD0111" w:rsidRDefault="00FD0111" w:rsidP="00FD0111">
      <w:pPr>
        <w:jc w:val="center"/>
      </w:pPr>
      <w:r w:rsidRPr="00FD0111">
        <w:rPr>
          <w:noProof/>
        </w:rPr>
        <w:drawing>
          <wp:inline distT="0" distB="0" distL="0" distR="0" wp14:anchorId="1E9D01A3" wp14:editId="71A956EA">
            <wp:extent cx="5065356" cy="2886075"/>
            <wp:effectExtent l="0" t="0" r="2540" b="0"/>
            <wp:docPr id="19256202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620249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073358" cy="2890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0C0B0" w14:textId="076C17E5" w:rsidR="00FD0111" w:rsidRDefault="00FD0111" w:rsidP="00FD0111">
      <w:pPr>
        <w:pStyle w:val="af2"/>
        <w:jc w:val="center"/>
      </w:pPr>
      <w:r>
        <w:t>Рис. 32</w:t>
      </w:r>
    </w:p>
    <w:p w14:paraId="1C2B628B" w14:textId="77777777" w:rsidR="00DC671F" w:rsidRDefault="00FD0111" w:rsidP="00DC671F">
      <w:r>
        <w:lastRenderedPageBreak/>
        <w:t>Когда подойдет время начала торгов, страница автоматически обновится</w:t>
      </w:r>
      <w:r w:rsidR="00DC671F">
        <w:t xml:space="preserve"> и появится возможность подать ставку (Рис. 33)</w:t>
      </w:r>
    </w:p>
    <w:p w14:paraId="19032CBC" w14:textId="7F7B2DF9" w:rsidR="00FD0111" w:rsidRDefault="00DC671F" w:rsidP="00DC671F">
      <w:pPr>
        <w:jc w:val="center"/>
      </w:pPr>
      <w:r w:rsidRPr="00DC671F">
        <w:rPr>
          <w:noProof/>
        </w:rPr>
        <w:drawing>
          <wp:inline distT="0" distB="0" distL="0" distR="0" wp14:anchorId="26EE99BD" wp14:editId="4325F5C8">
            <wp:extent cx="4903924" cy="2786063"/>
            <wp:effectExtent l="0" t="0" r="0" b="0"/>
            <wp:docPr id="20607206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720659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909628" cy="2789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0CDD1" w14:textId="77777777" w:rsidR="00DC671F" w:rsidRDefault="00DC671F" w:rsidP="00DC671F">
      <w:pPr>
        <w:pStyle w:val="af2"/>
        <w:jc w:val="center"/>
      </w:pPr>
      <w:r>
        <w:t>Рис. 32</w:t>
      </w:r>
    </w:p>
    <w:p w14:paraId="2AA037F8" w14:textId="06E27751" w:rsidR="0057777F" w:rsidRDefault="0057777F" w:rsidP="00DC671F">
      <w:r>
        <w:t>Подача и просмотр ставок описаны в п. 5.7.1</w:t>
      </w:r>
      <w:r w:rsidR="00EA41D4">
        <w:t xml:space="preserve"> и 5.7.2 соответственно.</w:t>
      </w:r>
    </w:p>
    <w:p w14:paraId="10397EC4" w14:textId="4AF4C116" w:rsidR="00DC671F" w:rsidRDefault="00DC671F" w:rsidP="00DC671F">
      <w:r>
        <w:t>После завершения торгов автоматически придет запрос на изменение заявки на участие, который отобразится в блоке «На изменение заявки» раздела «ЗАПРОСЫ НА РАЗЪЯСНЕНИЯ»</w:t>
      </w:r>
      <w:r w:rsidR="001A04DD">
        <w:t xml:space="preserve"> (Рис. 33)</w:t>
      </w:r>
      <w:r>
        <w:t>.</w:t>
      </w:r>
    </w:p>
    <w:p w14:paraId="2B86ABE1" w14:textId="6D3EB9CF" w:rsidR="00DC671F" w:rsidRDefault="001A04DD" w:rsidP="001A04DD">
      <w:pPr>
        <w:jc w:val="center"/>
      </w:pPr>
      <w:r w:rsidRPr="001A04DD">
        <w:rPr>
          <w:noProof/>
        </w:rPr>
        <w:drawing>
          <wp:inline distT="0" distB="0" distL="0" distR="0" wp14:anchorId="1A6B354F" wp14:editId="5C9CE8D2">
            <wp:extent cx="5405437" cy="624184"/>
            <wp:effectExtent l="0" t="0" r="0" b="5080"/>
            <wp:docPr id="9287949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794933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476649" cy="632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339B9" w14:textId="5CDA863E" w:rsidR="001A04DD" w:rsidRDefault="001A04DD" w:rsidP="001A04DD">
      <w:pPr>
        <w:pStyle w:val="af2"/>
        <w:jc w:val="center"/>
      </w:pPr>
      <w:r>
        <w:t>Рис. 3</w:t>
      </w:r>
      <w:r w:rsidR="003B14E6">
        <w:t>3</w:t>
      </w:r>
    </w:p>
    <w:p w14:paraId="24CBF3B7" w14:textId="5F3CD7B0" w:rsidR="001A04DD" w:rsidRDefault="003B14E6" w:rsidP="001A04DD">
      <w:r>
        <w:t>Для ответа на запрос необходимо создать заявку на основе предыдущей с измененной ценой в ходе переторжки (Рис. 34).</w:t>
      </w:r>
    </w:p>
    <w:p w14:paraId="2267F110" w14:textId="47CEF3FE" w:rsidR="003B14E6" w:rsidRDefault="003B14E6" w:rsidP="003B14E6">
      <w:pPr>
        <w:jc w:val="center"/>
      </w:pPr>
      <w:r w:rsidRPr="003B14E6">
        <w:rPr>
          <w:noProof/>
        </w:rPr>
        <w:drawing>
          <wp:inline distT="0" distB="0" distL="0" distR="0" wp14:anchorId="6973263F" wp14:editId="1490F425">
            <wp:extent cx="5158095" cy="2257425"/>
            <wp:effectExtent l="0" t="0" r="5080" b="0"/>
            <wp:docPr id="3346129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612936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161420" cy="225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16169" w14:textId="3F47321F" w:rsidR="003B14E6" w:rsidRDefault="003B14E6" w:rsidP="003B14E6">
      <w:pPr>
        <w:pStyle w:val="af2"/>
        <w:jc w:val="center"/>
      </w:pPr>
      <w:r>
        <w:lastRenderedPageBreak/>
        <w:t>Рис. 34</w:t>
      </w:r>
    </w:p>
    <w:p w14:paraId="5C31A074" w14:textId="7C4A85BE" w:rsidR="003B14E6" w:rsidRDefault="003B14E6" w:rsidP="003B14E6">
      <w:r>
        <w:t>Необходимо изменить цену в соответствии с предложением, поданным во время переторжки, после чего подать заявку (см. раздел 6.1.5. Подача заявки).</w:t>
      </w:r>
    </w:p>
    <w:p w14:paraId="13CEC0A3" w14:textId="77777777" w:rsidR="00893C62" w:rsidRPr="00893C62" w:rsidRDefault="00893C62" w:rsidP="00893C62">
      <w:r>
        <w:t>В случае отсутствия улучшенного предложения для определения победителя в торгово-закупочной проце</w:t>
      </w:r>
      <w:r w:rsidR="007717DE">
        <w:t xml:space="preserve">дуре принимается первоначальное предложение </w:t>
      </w:r>
      <w:r>
        <w:t>участника.</w:t>
      </w:r>
    </w:p>
    <w:p w14:paraId="7DC0FB10" w14:textId="77777777" w:rsidR="00B0116E" w:rsidRPr="00B0116E" w:rsidRDefault="00B0116E" w:rsidP="00CA3D72">
      <w:pPr>
        <w:pStyle w:val="3"/>
      </w:pPr>
      <w:bookmarkStart w:id="61" w:name="_Toc46317790"/>
      <w:bookmarkStart w:id="62" w:name="_Toc225792910"/>
      <w:r w:rsidRPr="00B0116E">
        <w:t>Подведение итогов закупки</w:t>
      </w:r>
      <w:bookmarkEnd w:id="61"/>
      <w:bookmarkEnd w:id="62"/>
    </w:p>
    <w:p w14:paraId="6F6C8A73" w14:textId="6FF18D9D" w:rsidR="00B0116E" w:rsidRDefault="00B0116E" w:rsidP="003857B5">
      <w:r w:rsidRPr="00B0116E">
        <w:t xml:space="preserve">После завершения закупки и подведения итогов закупочной процедуры сама процедура и ее лоты будут перемещены на </w:t>
      </w:r>
      <w:r w:rsidR="007717DE">
        <w:t>ЭТП</w:t>
      </w:r>
      <w:r w:rsidR="003857B5">
        <w:t xml:space="preserve"> в раздел «Завершенные»</w:t>
      </w:r>
      <w:r w:rsidR="00C27AF6">
        <w:t xml:space="preserve"> и Участнику придет уведомление на почту с итогами закупки.</w:t>
      </w:r>
    </w:p>
    <w:p w14:paraId="3B2E1EA5" w14:textId="40850DB8" w:rsidR="00671A5F" w:rsidRPr="00C27AF6" w:rsidRDefault="00671A5F" w:rsidP="00CA3D72">
      <w:pPr>
        <w:pStyle w:val="2"/>
      </w:pPr>
      <w:bookmarkStart w:id="63" w:name="_Toc225792911"/>
      <w:r w:rsidRPr="00B0116E">
        <w:t xml:space="preserve">Участие в закупках </w:t>
      </w:r>
      <w:r>
        <w:t xml:space="preserve">с </w:t>
      </w:r>
      <w:r w:rsidR="00797C01">
        <w:t>проведением торгов</w:t>
      </w:r>
      <w:bookmarkEnd w:id="63"/>
    </w:p>
    <w:p w14:paraId="0841C0F8" w14:textId="77777777" w:rsidR="004F50CE" w:rsidRDefault="004F50CE" w:rsidP="004F50CE">
      <w:r>
        <w:t>Принять участие в торгах Участник может:</w:t>
      </w:r>
    </w:p>
    <w:p w14:paraId="5D94A4E9" w14:textId="72242C18" w:rsidR="004F50CE" w:rsidRDefault="004F50CE" w:rsidP="004F50CE">
      <w:pPr>
        <w:pStyle w:val="a"/>
        <w:numPr>
          <w:ilvl w:val="0"/>
          <w:numId w:val="39"/>
        </w:numPr>
      </w:pPr>
      <w:r>
        <w:t>На вкладке «Торги» в карточке лота – предлагается использовать если Участник хочет принять участие в одних торгах единовременно</w:t>
      </w:r>
      <w:r w:rsidR="00BB4B40">
        <w:t>. Участник переходит на вкладку «Закупки» -</w:t>
      </w:r>
      <w:r w:rsidR="00BB4B40" w:rsidRPr="00C27AF6">
        <w:t>&gt;</w:t>
      </w:r>
      <w:r w:rsidR="00BB4B40">
        <w:t xml:space="preserve"> «Текущие» (Рис. 35).</w:t>
      </w:r>
    </w:p>
    <w:p w14:paraId="2D3B82FB" w14:textId="77777777" w:rsidR="00BB4B40" w:rsidRDefault="00BB4B40" w:rsidP="00BB4B40">
      <w:pPr>
        <w:pStyle w:val="af2"/>
        <w:jc w:val="center"/>
      </w:pPr>
      <w:r>
        <w:rPr>
          <w:noProof/>
        </w:rPr>
        <w:drawing>
          <wp:inline distT="0" distB="0" distL="0" distR="0" wp14:anchorId="10338C4C" wp14:editId="2499FC27">
            <wp:extent cx="6057900" cy="3134613"/>
            <wp:effectExtent l="0" t="0" r="0" b="8890"/>
            <wp:docPr id="15882894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289452" name=""/>
                    <pic:cNvPicPr/>
                  </pic:nvPicPr>
                  <pic:blipFill rotWithShape="1">
                    <a:blip r:embed="rId44"/>
                    <a:srcRect l="30678" t="5423" r="32417" b="76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147" cy="3150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B4B40">
        <w:t xml:space="preserve"> </w:t>
      </w:r>
    </w:p>
    <w:p w14:paraId="17070EDD" w14:textId="7EF8E379" w:rsidR="00BB4B40" w:rsidRDefault="00BB4B40" w:rsidP="00BB4B40">
      <w:pPr>
        <w:pStyle w:val="af2"/>
        <w:jc w:val="center"/>
      </w:pPr>
      <w:r>
        <w:t>Рис. 35</w:t>
      </w:r>
    </w:p>
    <w:p w14:paraId="235F4D07" w14:textId="5320DBAE" w:rsidR="00A46114" w:rsidRDefault="004F50CE" w:rsidP="00A46114">
      <w:pPr>
        <w:pStyle w:val="a"/>
        <w:numPr>
          <w:ilvl w:val="0"/>
          <w:numId w:val="39"/>
        </w:numPr>
      </w:pPr>
      <w:r>
        <w:t xml:space="preserve">На вкладке «Текущие закупки» - предлагается использовать если Участник хочет принять участие в нескольких торгах </w:t>
      </w:r>
      <w:r w:rsidR="00BB4B40">
        <w:t>параллельно</w:t>
      </w:r>
      <w:r>
        <w:t>.</w:t>
      </w:r>
      <w:r w:rsidR="00BB4B40">
        <w:t xml:space="preserve"> </w:t>
      </w:r>
      <w:r w:rsidR="00C27AF6">
        <w:t>Участник переходит в карточку лота на вкладку «Торги» (Рис. 36)</w:t>
      </w:r>
      <w:r w:rsidR="00BB4B40">
        <w:t>.</w:t>
      </w:r>
    </w:p>
    <w:p w14:paraId="34EF819F" w14:textId="67F620A3" w:rsidR="00C27AF6" w:rsidRDefault="00851BF7" w:rsidP="00851BF7">
      <w:r>
        <w:t>Участник может подать любое количество ставок до истечения времени проведения торгов.</w:t>
      </w:r>
    </w:p>
    <w:p w14:paraId="13D2DBBC" w14:textId="58EE9CEE" w:rsidR="00C27AF6" w:rsidRDefault="005225EC" w:rsidP="00C27AF6">
      <w:pPr>
        <w:jc w:val="center"/>
      </w:pPr>
      <w:r w:rsidRPr="005225EC">
        <w:rPr>
          <w:noProof/>
        </w:rPr>
        <w:lastRenderedPageBreak/>
        <w:drawing>
          <wp:inline distT="0" distB="0" distL="0" distR="0" wp14:anchorId="550742E2" wp14:editId="66A10446">
            <wp:extent cx="5991698" cy="3214370"/>
            <wp:effectExtent l="0" t="0" r="9525" b="5080"/>
            <wp:docPr id="13630897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08975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010648" cy="322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ABC6D" w14:textId="6CAB5C80" w:rsidR="005225EC" w:rsidRPr="00C27AF6" w:rsidRDefault="005225EC" w:rsidP="005225EC">
      <w:pPr>
        <w:pStyle w:val="af2"/>
        <w:jc w:val="center"/>
      </w:pPr>
      <w:r>
        <w:t>Рис. 36</w:t>
      </w:r>
    </w:p>
    <w:p w14:paraId="349CFBFB" w14:textId="37E82AA8" w:rsidR="00A46114" w:rsidRDefault="00A46114" w:rsidP="00A46114">
      <w:pPr>
        <w:pStyle w:val="3"/>
      </w:pPr>
      <w:bookmarkStart w:id="64" w:name="_Toc225792912"/>
      <w:r w:rsidRPr="00B0116E">
        <w:t>Под</w:t>
      </w:r>
      <w:r>
        <w:t>ача ставки</w:t>
      </w:r>
      <w:bookmarkEnd w:id="64"/>
    </w:p>
    <w:p w14:paraId="12B9A765" w14:textId="612C3FC7" w:rsidR="005225EC" w:rsidRPr="00B0116E" w:rsidRDefault="005225EC" w:rsidP="005225EC">
      <w:pPr>
        <w:pStyle w:val="4"/>
      </w:pPr>
      <w:r>
        <w:t>На вкладке «Текущие закупки»</w:t>
      </w:r>
    </w:p>
    <w:p w14:paraId="4055775D" w14:textId="7836EFD2" w:rsidR="00A46114" w:rsidRDefault="005225EC" w:rsidP="005225EC">
      <w:r>
        <w:t>На вкладке «Текущие закупки» Участник находит нужный лот/позицию лота и в соответствующей строке нажимает кнопку «+» (Рис. 37).</w:t>
      </w:r>
    </w:p>
    <w:p w14:paraId="4AD2E98D" w14:textId="0AB36B61" w:rsidR="005225EC" w:rsidRDefault="005225EC" w:rsidP="005225EC">
      <w:pPr>
        <w:jc w:val="center"/>
      </w:pPr>
      <w:r w:rsidRPr="005225EC">
        <w:rPr>
          <w:noProof/>
        </w:rPr>
        <w:drawing>
          <wp:inline distT="0" distB="0" distL="0" distR="0" wp14:anchorId="202B0FA7" wp14:editId="2F0441FA">
            <wp:extent cx="4076730" cy="771531"/>
            <wp:effectExtent l="0" t="0" r="0" b="9525"/>
            <wp:docPr id="6364438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44388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076730" cy="771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24D87" w14:textId="4DE8F2F8" w:rsidR="005225EC" w:rsidRDefault="005225EC" w:rsidP="005225EC">
      <w:pPr>
        <w:pStyle w:val="af2"/>
        <w:jc w:val="center"/>
      </w:pPr>
      <w:r>
        <w:t>Рис. 37</w:t>
      </w:r>
    </w:p>
    <w:p w14:paraId="20297B4C" w14:textId="245CB416" w:rsidR="005225EC" w:rsidRDefault="005225EC" w:rsidP="005225EC">
      <w:r>
        <w:t>На открывшейся форме подачи ставки (Рис. 38) Участник указывает параметры ставки и нажимает кнопку «Подать».</w:t>
      </w:r>
    </w:p>
    <w:p w14:paraId="47542695" w14:textId="23424BF1" w:rsidR="005225EC" w:rsidRDefault="005225EC" w:rsidP="005225EC">
      <w:pPr>
        <w:jc w:val="center"/>
      </w:pPr>
      <w:r w:rsidRPr="005225EC">
        <w:rPr>
          <w:noProof/>
        </w:rPr>
        <w:lastRenderedPageBreak/>
        <w:drawing>
          <wp:inline distT="0" distB="0" distL="0" distR="0" wp14:anchorId="41681BDE" wp14:editId="6A59DB52">
            <wp:extent cx="5046737" cy="3486150"/>
            <wp:effectExtent l="0" t="0" r="1905" b="0"/>
            <wp:docPr id="19756657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665738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051592" cy="34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E9345" w14:textId="0F0B2F9B" w:rsidR="005225EC" w:rsidRDefault="005225EC" w:rsidP="005225EC">
      <w:pPr>
        <w:pStyle w:val="af2"/>
        <w:jc w:val="center"/>
      </w:pPr>
      <w:r>
        <w:t>Рис. 38</w:t>
      </w:r>
    </w:p>
    <w:p w14:paraId="6CB16544" w14:textId="17BFB4DE" w:rsidR="005225EC" w:rsidRPr="005225EC" w:rsidRDefault="004F50CE" w:rsidP="005225EC">
      <w:r w:rsidRPr="00B0116E">
        <w:rPr>
          <w:b/>
          <w:bCs/>
        </w:rPr>
        <w:t>ВНИМАНИЕ!</w:t>
      </w:r>
      <w:r w:rsidRPr="00B0116E">
        <w:t xml:space="preserve"> </w:t>
      </w:r>
      <w:r>
        <w:t>Система блокирует подачу ставки, если не заполнены все обязательные поля</w:t>
      </w:r>
      <w:r w:rsidRPr="00B0116E">
        <w:t>.</w:t>
      </w:r>
      <w:r>
        <w:t xml:space="preserve"> В этом случае появляется сообщение и указывается причина.</w:t>
      </w:r>
    </w:p>
    <w:p w14:paraId="52F5AC51" w14:textId="7D084DBF" w:rsidR="005225EC" w:rsidRDefault="005225EC" w:rsidP="005225EC">
      <w:pPr>
        <w:pStyle w:val="4"/>
      </w:pPr>
      <w:r>
        <w:t>На вкладке «Торги» в карточке лота</w:t>
      </w:r>
    </w:p>
    <w:p w14:paraId="592B930F" w14:textId="296E693D" w:rsidR="005225EC" w:rsidRPr="00B0116E" w:rsidRDefault="005225EC" w:rsidP="005225EC">
      <w:pPr>
        <w:pStyle w:val="5"/>
      </w:pPr>
      <w:r>
        <w:t>В попозиционных торгах</w:t>
      </w:r>
    </w:p>
    <w:p w14:paraId="73A6983F" w14:textId="78EDB0D4" w:rsidR="005225EC" w:rsidRPr="005225EC" w:rsidRDefault="004F50CE" w:rsidP="005225EC">
      <w:r>
        <w:t>На вкладе «Торги» в карточке лота Участник в блоке «Торги по позициям» нажимает кнопку «+» (Рис. 39).</w:t>
      </w:r>
    </w:p>
    <w:p w14:paraId="7EBD8483" w14:textId="2D32A225" w:rsidR="00A46114" w:rsidRDefault="005225EC" w:rsidP="005225EC">
      <w:pPr>
        <w:jc w:val="center"/>
      </w:pPr>
      <w:r w:rsidRPr="005225EC">
        <w:rPr>
          <w:noProof/>
        </w:rPr>
        <w:drawing>
          <wp:inline distT="0" distB="0" distL="0" distR="0" wp14:anchorId="0A832FEC" wp14:editId="0ED25D8F">
            <wp:extent cx="4791075" cy="3092830"/>
            <wp:effectExtent l="0" t="0" r="0" b="0"/>
            <wp:docPr id="11837447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74477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808648" cy="3104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A8980" w14:textId="5FC98067" w:rsidR="004F50CE" w:rsidRDefault="004F50CE" w:rsidP="004F50CE">
      <w:pPr>
        <w:pStyle w:val="af2"/>
        <w:jc w:val="center"/>
      </w:pPr>
      <w:r>
        <w:t>Рис. 39</w:t>
      </w:r>
    </w:p>
    <w:p w14:paraId="0232EEAD" w14:textId="1876BEAF" w:rsidR="004F50CE" w:rsidRDefault="004F50CE" w:rsidP="004F50CE">
      <w:r>
        <w:lastRenderedPageBreak/>
        <w:t>На открывшейся форме подачи ставки (Рис. 40) Участник указывает параметры ставки и нажимает кнопку «Подать».</w:t>
      </w:r>
    </w:p>
    <w:p w14:paraId="76FB1C3D" w14:textId="77777777" w:rsidR="004F50CE" w:rsidRDefault="004F50CE" w:rsidP="004F50CE">
      <w:pPr>
        <w:jc w:val="center"/>
      </w:pPr>
      <w:r w:rsidRPr="005225EC">
        <w:rPr>
          <w:noProof/>
        </w:rPr>
        <w:drawing>
          <wp:inline distT="0" distB="0" distL="0" distR="0" wp14:anchorId="24EDBB8A" wp14:editId="4F406031">
            <wp:extent cx="5046737" cy="3486150"/>
            <wp:effectExtent l="0" t="0" r="1905" b="0"/>
            <wp:docPr id="4345980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665738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051592" cy="34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7559D" w14:textId="079E0F64" w:rsidR="004F50CE" w:rsidRDefault="004F50CE" w:rsidP="004F50CE">
      <w:pPr>
        <w:pStyle w:val="af2"/>
        <w:jc w:val="center"/>
      </w:pPr>
      <w:r>
        <w:t>Рис. 40</w:t>
      </w:r>
    </w:p>
    <w:p w14:paraId="2844A4FF" w14:textId="55C133E3" w:rsidR="004F50CE" w:rsidRDefault="004F50CE" w:rsidP="004F50CE">
      <w:r w:rsidRPr="00B0116E">
        <w:rPr>
          <w:b/>
          <w:bCs/>
        </w:rPr>
        <w:t>ВНИМАНИЕ!</w:t>
      </w:r>
      <w:r w:rsidRPr="00B0116E">
        <w:t xml:space="preserve"> </w:t>
      </w:r>
      <w:r>
        <w:t>Система блокирует подачу ставки, если не заполнены все обязательные поля</w:t>
      </w:r>
      <w:r w:rsidRPr="00B0116E">
        <w:t>.</w:t>
      </w:r>
      <w:r>
        <w:t xml:space="preserve"> В этом случае появляется сообщение и указывается причина.</w:t>
      </w:r>
    </w:p>
    <w:p w14:paraId="00F6C6EB" w14:textId="430A5C79" w:rsidR="005225EC" w:rsidRPr="00B0116E" w:rsidRDefault="005225EC" w:rsidP="005225EC">
      <w:pPr>
        <w:pStyle w:val="5"/>
      </w:pPr>
      <w:r>
        <w:t>В непопозиционных торгах</w:t>
      </w:r>
    </w:p>
    <w:p w14:paraId="24663B1E" w14:textId="37ACE5AB" w:rsidR="005225EC" w:rsidRDefault="00151874" w:rsidP="003C19D3">
      <w:r>
        <w:t>На вкладе «Торги» в карточке лота Участник нажимает кнопку «Подать ставку» (Рис. 41).</w:t>
      </w:r>
    </w:p>
    <w:p w14:paraId="64CABEA0" w14:textId="34936823" w:rsidR="00151874" w:rsidRDefault="00151874" w:rsidP="00151874">
      <w:pPr>
        <w:jc w:val="center"/>
      </w:pPr>
      <w:r w:rsidRPr="00151874">
        <w:rPr>
          <w:noProof/>
        </w:rPr>
        <w:drawing>
          <wp:inline distT="0" distB="0" distL="0" distR="0" wp14:anchorId="160ED35F" wp14:editId="5FC981AE">
            <wp:extent cx="4557713" cy="2668449"/>
            <wp:effectExtent l="0" t="0" r="0" b="0"/>
            <wp:docPr id="20581465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146557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65261" cy="267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C6A65" w14:textId="65B02880" w:rsidR="00151874" w:rsidRDefault="00151874" w:rsidP="00151874">
      <w:pPr>
        <w:pStyle w:val="af2"/>
        <w:jc w:val="center"/>
      </w:pPr>
      <w:r>
        <w:t>Рис. 41</w:t>
      </w:r>
    </w:p>
    <w:p w14:paraId="7844BDBD" w14:textId="5DA43AAB" w:rsidR="00151874" w:rsidRDefault="00151874" w:rsidP="00151874">
      <w:r>
        <w:lastRenderedPageBreak/>
        <w:t>На открывшейся форме подачи ставки (Рис. 42) Участник указывает параметры ставки и нажимает кнопку «Подать».</w:t>
      </w:r>
    </w:p>
    <w:p w14:paraId="002FF86C" w14:textId="1BD5AFA9" w:rsidR="00151874" w:rsidRDefault="00151874" w:rsidP="00151874">
      <w:pPr>
        <w:jc w:val="center"/>
      </w:pPr>
      <w:r w:rsidRPr="00151874">
        <w:rPr>
          <w:noProof/>
        </w:rPr>
        <w:drawing>
          <wp:inline distT="0" distB="0" distL="0" distR="0" wp14:anchorId="6FC09BAA" wp14:editId="0822BDA1">
            <wp:extent cx="4946976" cy="3071813"/>
            <wp:effectExtent l="0" t="0" r="6350" b="0"/>
            <wp:docPr id="19664160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416089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955066" cy="3076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9E4FB" w14:textId="26C4CD53" w:rsidR="00151874" w:rsidRDefault="00151874" w:rsidP="00151874">
      <w:pPr>
        <w:pStyle w:val="af2"/>
        <w:jc w:val="center"/>
      </w:pPr>
      <w:r>
        <w:t>Рис. 42</w:t>
      </w:r>
    </w:p>
    <w:p w14:paraId="3F0C3725" w14:textId="4D04A948" w:rsidR="00151874" w:rsidRDefault="00151874" w:rsidP="00151874">
      <w:r w:rsidRPr="00B0116E">
        <w:rPr>
          <w:b/>
          <w:bCs/>
        </w:rPr>
        <w:t>ВНИМАНИЕ!</w:t>
      </w:r>
      <w:r w:rsidRPr="00B0116E">
        <w:t xml:space="preserve"> </w:t>
      </w:r>
      <w:r>
        <w:t>Система блокирует подачу ставки, если не заполнены все обязательные поля</w:t>
      </w:r>
      <w:r w:rsidRPr="00B0116E">
        <w:t>.</w:t>
      </w:r>
      <w:r>
        <w:t xml:space="preserve"> В этом случае появляется сообщение и указывается причина.</w:t>
      </w:r>
    </w:p>
    <w:p w14:paraId="7AF01A6C" w14:textId="12E9F9B1" w:rsidR="008D441D" w:rsidRDefault="00E63E2A" w:rsidP="008D441D">
      <w:pPr>
        <w:pStyle w:val="3"/>
      </w:pPr>
      <w:bookmarkStart w:id="65" w:name="_Toc225792913"/>
      <w:r>
        <w:t>Просмотр торгов</w:t>
      </w:r>
      <w:bookmarkEnd w:id="65"/>
    </w:p>
    <w:p w14:paraId="134B96F2" w14:textId="1C5D1182" w:rsidR="00E63E2A" w:rsidRDefault="00E63E2A" w:rsidP="00E63E2A">
      <w:pPr>
        <w:pStyle w:val="4"/>
      </w:pPr>
      <w:r>
        <w:t>Просмотр текущего положения в торгах</w:t>
      </w:r>
    </w:p>
    <w:p w14:paraId="27C8E135" w14:textId="4B724ABA" w:rsidR="00E63E2A" w:rsidRDefault="00E63E2A" w:rsidP="00E63E2A">
      <w:r>
        <w:t>На вкладке «Торги» в карточке лота в блоке «Торги по позициям»/«Последние предложения» или «Текущие закупки» в столбце «Статус ставки» отображается текущее положение Участника в торгах цветным кружком, соответственно, если кружок:</w:t>
      </w:r>
    </w:p>
    <w:p w14:paraId="23774FEE" w14:textId="479E539D" w:rsidR="00E63E2A" w:rsidRDefault="00E63E2A" w:rsidP="00E63E2A">
      <w:pPr>
        <w:pStyle w:val="a"/>
        <w:numPr>
          <w:ilvl w:val="0"/>
          <w:numId w:val="40"/>
        </w:numPr>
      </w:pPr>
      <w:r>
        <w:t>Красный – ставка участника хуже лидирующей;</w:t>
      </w:r>
    </w:p>
    <w:p w14:paraId="3342355A" w14:textId="3B38E7CC" w:rsidR="00E63E2A" w:rsidRDefault="00E63E2A" w:rsidP="00E63E2A">
      <w:pPr>
        <w:pStyle w:val="a"/>
        <w:numPr>
          <w:ilvl w:val="0"/>
          <w:numId w:val="40"/>
        </w:numPr>
      </w:pPr>
      <w:r>
        <w:t>Желтый – ставка участника равна лидирующей;</w:t>
      </w:r>
    </w:p>
    <w:p w14:paraId="28F14C05" w14:textId="6C6352D4" w:rsidR="00E63E2A" w:rsidRDefault="00E63E2A" w:rsidP="00E63E2A">
      <w:pPr>
        <w:pStyle w:val="a"/>
        <w:numPr>
          <w:ilvl w:val="0"/>
          <w:numId w:val="40"/>
        </w:numPr>
      </w:pPr>
      <w:r>
        <w:t>Зеленый – ставка участника является лидирующей.</w:t>
      </w:r>
    </w:p>
    <w:p w14:paraId="56F2A5DE" w14:textId="0F884BDE" w:rsidR="00E63E2A" w:rsidRDefault="00E63E2A" w:rsidP="00E63E2A">
      <w:r>
        <w:t>При наведении на кружок отображается всплывающая подсказка с текущим статусом Участника.</w:t>
      </w:r>
    </w:p>
    <w:p w14:paraId="13DF9956" w14:textId="6941FCF1" w:rsidR="00E63E2A" w:rsidRDefault="00E63E2A" w:rsidP="00E63E2A">
      <w:r>
        <w:t>В столбце «Лидирующая ставка»:</w:t>
      </w:r>
    </w:p>
    <w:p w14:paraId="427AC54E" w14:textId="4293A2A2" w:rsidR="008D441D" w:rsidRDefault="00E63E2A" w:rsidP="005D0516">
      <w:pPr>
        <w:pStyle w:val="a"/>
        <w:numPr>
          <w:ilvl w:val="0"/>
          <w:numId w:val="41"/>
        </w:numPr>
      </w:pPr>
      <w:r>
        <w:t xml:space="preserve">Если </w:t>
      </w:r>
      <w:r w:rsidR="004D597B">
        <w:t>Участник лидирует в торгах</w:t>
      </w:r>
      <w:r w:rsidR="00851BF7">
        <w:t xml:space="preserve"> (Рис. 43)</w:t>
      </w:r>
      <w:r w:rsidR="004D597B">
        <w:t>, отображается только его цена;</w:t>
      </w:r>
    </w:p>
    <w:p w14:paraId="2875210F" w14:textId="77777777" w:rsidR="00611E1C" w:rsidRPr="004D597B" w:rsidRDefault="00611E1C" w:rsidP="00611E1C">
      <w:pPr>
        <w:pStyle w:val="a"/>
        <w:numPr>
          <w:ilvl w:val="0"/>
          <w:numId w:val="0"/>
        </w:numPr>
        <w:ind w:left="720"/>
      </w:pPr>
    </w:p>
    <w:p w14:paraId="1BA9B72D" w14:textId="77777777" w:rsidR="00851BF7" w:rsidRDefault="004D597B" w:rsidP="00851BF7">
      <w:pPr>
        <w:pStyle w:val="a"/>
        <w:numPr>
          <w:ilvl w:val="0"/>
          <w:numId w:val="0"/>
        </w:numPr>
        <w:ind w:left="720"/>
        <w:jc w:val="center"/>
        <w:rPr>
          <w:lang w:val="en-US"/>
        </w:rPr>
      </w:pPr>
      <w:r w:rsidRPr="004D597B">
        <w:rPr>
          <w:noProof/>
        </w:rPr>
        <w:lastRenderedPageBreak/>
        <w:drawing>
          <wp:inline distT="0" distB="0" distL="0" distR="0" wp14:anchorId="5043328C" wp14:editId="52CCC142">
            <wp:extent cx="5187128" cy="838200"/>
            <wp:effectExtent l="0" t="0" r="0" b="0"/>
            <wp:docPr id="13793209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320916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470645" cy="88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5BC13" w14:textId="4F8D3BEF" w:rsidR="00851BF7" w:rsidRPr="00851BF7" w:rsidRDefault="00851BF7" w:rsidP="00851BF7">
      <w:pPr>
        <w:pStyle w:val="a"/>
        <w:numPr>
          <w:ilvl w:val="0"/>
          <w:numId w:val="0"/>
        </w:numPr>
        <w:ind w:left="720"/>
        <w:jc w:val="center"/>
        <w:rPr>
          <w:lang w:val="en-US"/>
        </w:rPr>
      </w:pPr>
      <w:r>
        <w:t>Рис. 4</w:t>
      </w:r>
      <w:r>
        <w:rPr>
          <w:lang w:val="en-US"/>
        </w:rPr>
        <w:t>3</w:t>
      </w:r>
    </w:p>
    <w:p w14:paraId="02C46BBC" w14:textId="77777777" w:rsidR="00851BF7" w:rsidRPr="00851BF7" w:rsidRDefault="00851BF7" w:rsidP="004D597B">
      <w:pPr>
        <w:pStyle w:val="a"/>
        <w:numPr>
          <w:ilvl w:val="0"/>
          <w:numId w:val="0"/>
        </w:numPr>
        <w:ind w:left="720"/>
        <w:jc w:val="center"/>
        <w:rPr>
          <w:lang w:val="en-US"/>
        </w:rPr>
      </w:pPr>
    </w:p>
    <w:p w14:paraId="6202AFD4" w14:textId="24919E2B" w:rsidR="004D597B" w:rsidRPr="00851BF7" w:rsidRDefault="004D597B" w:rsidP="005D0516">
      <w:pPr>
        <w:pStyle w:val="a"/>
        <w:numPr>
          <w:ilvl w:val="0"/>
          <w:numId w:val="41"/>
        </w:numPr>
      </w:pPr>
      <w:r>
        <w:t>Если ставка Участника хуже или равна лидирующей</w:t>
      </w:r>
      <w:r w:rsidR="00851BF7" w:rsidRPr="00851BF7">
        <w:t xml:space="preserve"> (</w:t>
      </w:r>
      <w:r w:rsidR="00851BF7">
        <w:t>Рис.</w:t>
      </w:r>
      <w:r w:rsidR="00851BF7" w:rsidRPr="00851BF7">
        <w:t xml:space="preserve"> 44)</w:t>
      </w:r>
      <w:r>
        <w:t>, то его цена выводится под лидирующей и при наведении на каждую цену выводится подсказка с пояснением.</w:t>
      </w:r>
    </w:p>
    <w:p w14:paraId="55478FA0" w14:textId="3639BCFB" w:rsidR="00851BF7" w:rsidRDefault="00851BF7" w:rsidP="00851BF7">
      <w:pPr>
        <w:pStyle w:val="a"/>
        <w:numPr>
          <w:ilvl w:val="0"/>
          <w:numId w:val="0"/>
        </w:numPr>
        <w:ind w:left="720"/>
        <w:jc w:val="center"/>
        <w:rPr>
          <w:lang w:val="en-US"/>
        </w:rPr>
      </w:pPr>
      <w:r w:rsidRPr="00851BF7">
        <w:rPr>
          <w:noProof/>
        </w:rPr>
        <w:drawing>
          <wp:inline distT="0" distB="0" distL="0" distR="0" wp14:anchorId="6013C126" wp14:editId="56888DA8">
            <wp:extent cx="4996815" cy="819150"/>
            <wp:effectExtent l="0" t="0" r="0" b="0"/>
            <wp:docPr id="14269608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960878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012335" cy="82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64E3" w14:textId="745D021C" w:rsidR="00851BF7" w:rsidRPr="00851BF7" w:rsidRDefault="00851BF7" w:rsidP="00851BF7">
      <w:pPr>
        <w:pStyle w:val="af2"/>
        <w:jc w:val="center"/>
        <w:rPr>
          <w:lang w:val="en-US"/>
        </w:rPr>
      </w:pPr>
      <w:r>
        <w:t>Рис. 4</w:t>
      </w:r>
      <w:r>
        <w:rPr>
          <w:lang w:val="en-US"/>
        </w:rPr>
        <w:t>4</w:t>
      </w:r>
    </w:p>
    <w:p w14:paraId="1B167EED" w14:textId="3556B14A" w:rsidR="00851BF7" w:rsidRDefault="00851BF7" w:rsidP="00851BF7">
      <w:pPr>
        <w:pStyle w:val="4"/>
      </w:pPr>
      <w:r>
        <w:t>Просмотр поданных ставок</w:t>
      </w:r>
    </w:p>
    <w:p w14:paraId="70BD1970" w14:textId="1D3DC567" w:rsidR="00851BF7" w:rsidRDefault="00851BF7" w:rsidP="00851BF7">
      <w:r>
        <w:t>Если Участник хочет посмотреть уже поданные им ставки, то необходимо перейти на вкладку «Торги» в карточке лота и в блоке «История торгов» (Рис. 45) напротив нужной ставки нажать кнопку «Посмотреть» - откроется форма с параметрами выбранной ставки (Рис. 46).</w:t>
      </w:r>
    </w:p>
    <w:p w14:paraId="2DEB1847" w14:textId="73E49B84" w:rsidR="00851BF7" w:rsidRDefault="00851BF7" w:rsidP="00851BF7">
      <w:pPr>
        <w:jc w:val="center"/>
      </w:pPr>
      <w:r w:rsidRPr="00851BF7">
        <w:rPr>
          <w:noProof/>
        </w:rPr>
        <w:drawing>
          <wp:inline distT="0" distB="0" distL="0" distR="0" wp14:anchorId="242EFE82" wp14:editId="196A2BF8">
            <wp:extent cx="5413996" cy="3938588"/>
            <wp:effectExtent l="0" t="0" r="0" b="5080"/>
            <wp:docPr id="14699095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09513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421142" cy="394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88CD6" w14:textId="0DB32130" w:rsidR="00851BF7" w:rsidRPr="00851BF7" w:rsidRDefault="00851BF7" w:rsidP="00851BF7">
      <w:pPr>
        <w:pStyle w:val="af2"/>
        <w:jc w:val="center"/>
      </w:pPr>
      <w:r>
        <w:t>Рис. 45</w:t>
      </w:r>
    </w:p>
    <w:p w14:paraId="6AA1B073" w14:textId="470594C3" w:rsidR="00851BF7" w:rsidRPr="00851BF7" w:rsidRDefault="00851BF7" w:rsidP="00851BF7">
      <w:pPr>
        <w:jc w:val="center"/>
      </w:pPr>
      <w:r w:rsidRPr="00851BF7">
        <w:rPr>
          <w:noProof/>
        </w:rPr>
        <w:lastRenderedPageBreak/>
        <w:drawing>
          <wp:inline distT="0" distB="0" distL="0" distR="0" wp14:anchorId="3C28E271" wp14:editId="105EDEB4">
            <wp:extent cx="4750594" cy="2809874"/>
            <wp:effectExtent l="0" t="0" r="0" b="0"/>
            <wp:docPr id="3885247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52476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762599" cy="281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D6353" w14:textId="48A25B37" w:rsidR="00851BF7" w:rsidRDefault="00851BF7" w:rsidP="00851BF7">
      <w:pPr>
        <w:pStyle w:val="af2"/>
        <w:jc w:val="center"/>
      </w:pPr>
      <w:r>
        <w:t>Рис. 45</w:t>
      </w:r>
    </w:p>
    <w:p w14:paraId="61FDC67E" w14:textId="77777777" w:rsidR="009C3711" w:rsidRPr="00B0116E" w:rsidRDefault="009C3711" w:rsidP="009C3711">
      <w:pPr>
        <w:pStyle w:val="3"/>
      </w:pPr>
      <w:bookmarkStart w:id="66" w:name="_Toc225792914"/>
      <w:r w:rsidRPr="00B0116E">
        <w:t>Подведение итогов закупки</w:t>
      </w:r>
      <w:bookmarkEnd w:id="66"/>
    </w:p>
    <w:p w14:paraId="5FB4B107" w14:textId="77777777" w:rsidR="009C3711" w:rsidRDefault="009C3711" w:rsidP="009C3711">
      <w:r w:rsidRPr="00B0116E">
        <w:t xml:space="preserve">После завершения закупки и подведения итогов закупочной процедуры сама процедура и ее лоты будут перемещены на </w:t>
      </w:r>
      <w:r>
        <w:t>ЭТП в раздел «Завершенные» и Участнику придет уведомление на почту с итогами закупки.</w:t>
      </w:r>
    </w:p>
    <w:p w14:paraId="5F1B7E9D" w14:textId="77777777" w:rsidR="00851BF7" w:rsidRPr="00851BF7" w:rsidRDefault="00851BF7" w:rsidP="00851BF7"/>
    <w:sectPr w:rsidR="00851BF7" w:rsidRPr="00851BF7" w:rsidSect="001F06EE">
      <w:headerReference w:type="default" r:id="rId55"/>
      <w:footerReference w:type="default" r:id="rId56"/>
      <w:headerReference w:type="first" r:id="rId57"/>
      <w:pgSz w:w="11906" w:h="16838"/>
      <w:pgMar w:top="567" w:right="567" w:bottom="56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77387" w14:textId="77777777" w:rsidR="007F6AFA" w:rsidRDefault="007F6AFA" w:rsidP="00A85559">
      <w:r>
        <w:separator/>
      </w:r>
    </w:p>
  </w:endnote>
  <w:endnote w:type="continuationSeparator" w:id="0">
    <w:p w14:paraId="1769A888" w14:textId="77777777" w:rsidR="007F6AFA" w:rsidRDefault="007F6AFA" w:rsidP="00A8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9470519"/>
    </w:sdtPr>
    <w:sdtContent>
      <w:p w14:paraId="7F045FFA" w14:textId="77777777" w:rsidR="00B65E09" w:rsidRDefault="00B65E09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0F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E2F23A" w14:textId="77777777" w:rsidR="00B65E09" w:rsidRDefault="00B65E09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1F0B0" w14:textId="77777777" w:rsidR="007F6AFA" w:rsidRDefault="007F6AFA" w:rsidP="00A85559">
      <w:r>
        <w:separator/>
      </w:r>
    </w:p>
  </w:footnote>
  <w:footnote w:type="continuationSeparator" w:id="0">
    <w:p w14:paraId="6260AAF6" w14:textId="77777777" w:rsidR="007F6AFA" w:rsidRDefault="007F6AFA" w:rsidP="00A85559">
      <w:r>
        <w:continuationSeparator/>
      </w:r>
    </w:p>
  </w:footnote>
  <w:footnote w:id="1">
    <w:p w14:paraId="1928A286" w14:textId="77777777" w:rsidR="00B65E09" w:rsidRDefault="00B65E09" w:rsidP="00B0116E">
      <w:pPr>
        <w:pStyle w:val="aff"/>
      </w:pPr>
      <w:r>
        <w:rPr>
          <w:rStyle w:val="aff1"/>
        </w:rPr>
        <w:footnoteRef/>
      </w:r>
      <w:r>
        <w:t xml:space="preserve"> П</w:t>
      </w:r>
      <w:r w:rsidRPr="00736046">
        <w:t>ри наличии филиалов у юридического лица необходимо указывать КПП адреса регистрации самого юридического лица, а не филиала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5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52"/>
      <w:gridCol w:w="5352"/>
    </w:tblGrid>
    <w:tr w:rsidR="009D6677" w:rsidRPr="00042FA2" w14:paraId="1E3DEA6F" w14:textId="77777777" w:rsidTr="00232387">
      <w:tc>
        <w:tcPr>
          <w:tcW w:w="2500" w:type="pct"/>
          <w:vAlign w:val="center"/>
        </w:tcPr>
        <w:p w14:paraId="11AF85F9" w14:textId="14A8B3A4" w:rsidR="009D6677" w:rsidRPr="00042FA2" w:rsidRDefault="009D6677" w:rsidP="009D6677">
          <w:pPr>
            <w:ind w:firstLine="27"/>
            <w:jc w:val="center"/>
          </w:pPr>
        </w:p>
      </w:tc>
      <w:tc>
        <w:tcPr>
          <w:tcW w:w="2500" w:type="pct"/>
          <w:vAlign w:val="center"/>
        </w:tcPr>
        <w:p w14:paraId="15B36532" w14:textId="4AFE1C73" w:rsidR="009D6677" w:rsidRPr="00042FA2" w:rsidRDefault="009D6677" w:rsidP="009D6677">
          <w:pPr>
            <w:jc w:val="center"/>
          </w:pPr>
        </w:p>
      </w:tc>
    </w:tr>
    <w:tr w:rsidR="009D6677" w:rsidRPr="00042FA2" w14:paraId="6EE1D0F6" w14:textId="77777777" w:rsidTr="00232387">
      <w:trPr>
        <w:trHeight w:val="80"/>
      </w:trPr>
      <w:tc>
        <w:tcPr>
          <w:tcW w:w="2500" w:type="pct"/>
          <w:vAlign w:val="center"/>
        </w:tcPr>
        <w:p w14:paraId="5DB59844" w14:textId="7DC3E9A1" w:rsidR="009D6677" w:rsidRPr="00042FA2" w:rsidRDefault="009D6677" w:rsidP="009D6677">
          <w:pPr>
            <w:jc w:val="center"/>
          </w:pPr>
        </w:p>
      </w:tc>
      <w:tc>
        <w:tcPr>
          <w:tcW w:w="2500" w:type="pct"/>
          <w:vAlign w:val="center"/>
        </w:tcPr>
        <w:p w14:paraId="1A9F5DE5" w14:textId="74C9D381" w:rsidR="009D6677" w:rsidRPr="00042FA2" w:rsidRDefault="009D6677" w:rsidP="009D6677">
          <w:pPr>
            <w:jc w:val="center"/>
          </w:pPr>
        </w:p>
      </w:tc>
    </w:tr>
  </w:tbl>
  <w:p w14:paraId="2830F428" w14:textId="77777777" w:rsidR="00B65E09" w:rsidRDefault="00B65E09" w:rsidP="00C13BE3"/>
  <w:p w14:paraId="79136AFC" w14:textId="77777777" w:rsidR="00B65E09" w:rsidRDefault="00B65E09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5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52"/>
      <w:gridCol w:w="5352"/>
    </w:tblGrid>
    <w:tr w:rsidR="001F06EE" w:rsidRPr="00042FA2" w14:paraId="10BFB5FC" w14:textId="77777777" w:rsidTr="00232387">
      <w:tc>
        <w:tcPr>
          <w:tcW w:w="2500" w:type="pct"/>
          <w:vAlign w:val="center"/>
        </w:tcPr>
        <w:p w14:paraId="0D2B96C0" w14:textId="77777777" w:rsidR="001F06EE" w:rsidRPr="00042FA2" w:rsidRDefault="001F06EE" w:rsidP="001F06EE">
          <w:pPr>
            <w:ind w:firstLine="27"/>
            <w:jc w:val="center"/>
          </w:pPr>
          <w:r w:rsidRPr="00042FA2">
            <w:rPr>
              <w:noProof/>
            </w:rPr>
            <w:drawing>
              <wp:inline distT="0" distB="0" distL="0" distR="0" wp14:anchorId="193B562E" wp14:editId="1465E28E">
                <wp:extent cx="1871579" cy="304800"/>
                <wp:effectExtent l="0" t="0" r="0" b="0"/>
                <wp:docPr id="768432707" name="Рисунок 2" descr="логотип Nau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логотип Nau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4791" cy="3053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vAlign w:val="center"/>
        </w:tcPr>
        <w:p w14:paraId="5C42FBB8" w14:textId="77777777" w:rsidR="001F06EE" w:rsidRPr="00042FA2" w:rsidRDefault="001F06EE" w:rsidP="001F06EE">
          <w:pPr>
            <w:jc w:val="center"/>
          </w:pPr>
          <w:r w:rsidRPr="009D6677">
            <w:rPr>
              <w:noProof/>
            </w:rPr>
            <w:drawing>
              <wp:inline distT="0" distB="0" distL="0" distR="0" wp14:anchorId="23B10BC6" wp14:editId="5A1D6885">
                <wp:extent cx="2200275" cy="457200"/>
                <wp:effectExtent l="0" t="0" r="9525" b="0"/>
                <wp:docPr id="131855954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8559542" name=""/>
                        <pic:cNvPicPr/>
                      </pic:nvPicPr>
                      <pic:blipFill>
                        <a:blip r:embed="rId2">
                          <a:extLst>
                            <a:ext uri="{96DAC541-7B7A-43D3-8B79-37D633B846F1}">
                              <asvg:svgBlip xmlns:asvg="http://schemas.microsoft.com/office/drawing/2016/SVG/main" r:embed="rId3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0275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F06EE" w:rsidRPr="00042FA2" w14:paraId="304D1C16" w14:textId="77777777" w:rsidTr="00232387">
      <w:trPr>
        <w:trHeight w:val="80"/>
      </w:trPr>
      <w:tc>
        <w:tcPr>
          <w:tcW w:w="2500" w:type="pct"/>
          <w:vAlign w:val="center"/>
        </w:tcPr>
        <w:p w14:paraId="25B54CDB" w14:textId="77777777" w:rsidR="001F06EE" w:rsidRPr="00042FA2" w:rsidRDefault="001F06EE" w:rsidP="001F06EE">
          <w:pPr>
            <w:jc w:val="center"/>
          </w:pPr>
          <w:r w:rsidRPr="00042FA2">
            <w:t>Акционерное общество</w:t>
          </w:r>
        </w:p>
        <w:p w14:paraId="37522BE6" w14:textId="77777777" w:rsidR="001F06EE" w:rsidRPr="00042FA2" w:rsidRDefault="001F06EE" w:rsidP="001F06EE">
          <w:pPr>
            <w:jc w:val="center"/>
          </w:pPr>
          <w:r w:rsidRPr="00042FA2">
            <w:t>«Нау-сервис»</w:t>
          </w:r>
        </w:p>
      </w:tc>
      <w:tc>
        <w:tcPr>
          <w:tcW w:w="2500" w:type="pct"/>
          <w:vAlign w:val="center"/>
        </w:tcPr>
        <w:p w14:paraId="666AF530" w14:textId="77777777" w:rsidR="001F06EE" w:rsidRPr="00042FA2" w:rsidRDefault="001F06EE" w:rsidP="001F06EE">
          <w:pPr>
            <w:jc w:val="center"/>
          </w:pPr>
          <w:r w:rsidRPr="00042FA2">
            <w:t>Акционерное общество «Останкинский мясоперерабатывающий комбинат»</w:t>
          </w:r>
        </w:p>
      </w:tc>
    </w:tr>
  </w:tbl>
  <w:p w14:paraId="3AAFEA2F" w14:textId="77777777" w:rsidR="001F06EE" w:rsidRDefault="001F06EE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00000008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637FE4"/>
    <w:multiLevelType w:val="hybridMultilevel"/>
    <w:tmpl w:val="4BD6E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95DC8"/>
    <w:multiLevelType w:val="multilevel"/>
    <w:tmpl w:val="E918D07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3" w15:restartNumberingAfterBreak="0">
    <w:nsid w:val="04E20142"/>
    <w:multiLevelType w:val="hybridMultilevel"/>
    <w:tmpl w:val="049E9EDA"/>
    <w:lvl w:ilvl="0" w:tplc="367A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3251F"/>
    <w:multiLevelType w:val="hybridMultilevel"/>
    <w:tmpl w:val="BE369F34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A2B6B"/>
    <w:multiLevelType w:val="multilevel"/>
    <w:tmpl w:val="F890527E"/>
    <w:lvl w:ilvl="0">
      <w:start w:val="1"/>
      <w:numFmt w:val="decimal"/>
      <w:lvlText w:val="%1."/>
      <w:lvlJc w:val="left"/>
      <w:pPr>
        <w:ind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6" w15:restartNumberingAfterBreak="0">
    <w:nsid w:val="0B0A266D"/>
    <w:multiLevelType w:val="hybridMultilevel"/>
    <w:tmpl w:val="08109332"/>
    <w:lvl w:ilvl="0" w:tplc="BC942FF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F398D"/>
    <w:multiLevelType w:val="hybridMultilevel"/>
    <w:tmpl w:val="21787EF6"/>
    <w:lvl w:ilvl="0" w:tplc="F184DE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E7445"/>
    <w:multiLevelType w:val="hybridMultilevel"/>
    <w:tmpl w:val="8D6AC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C6D5B"/>
    <w:multiLevelType w:val="hybridMultilevel"/>
    <w:tmpl w:val="07720FE4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A5E5E"/>
    <w:multiLevelType w:val="multilevel"/>
    <w:tmpl w:val="F890527E"/>
    <w:lvl w:ilvl="0">
      <w:start w:val="1"/>
      <w:numFmt w:val="decimal"/>
      <w:lvlText w:val="%1."/>
      <w:lvlJc w:val="left"/>
      <w:pPr>
        <w:ind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11" w15:restartNumberingAfterBreak="0">
    <w:nsid w:val="1E4D2D0F"/>
    <w:multiLevelType w:val="hybridMultilevel"/>
    <w:tmpl w:val="B55AC58A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43DCE"/>
    <w:multiLevelType w:val="multilevel"/>
    <w:tmpl w:val="E8C8EB32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13" w15:restartNumberingAfterBreak="0">
    <w:nsid w:val="34527935"/>
    <w:multiLevelType w:val="hybridMultilevel"/>
    <w:tmpl w:val="7CBA7BDE"/>
    <w:lvl w:ilvl="0" w:tplc="81AC34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109B1"/>
    <w:multiLevelType w:val="hybridMultilevel"/>
    <w:tmpl w:val="186C61D4"/>
    <w:lvl w:ilvl="0" w:tplc="60CAA0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C1AF6"/>
    <w:multiLevelType w:val="hybridMultilevel"/>
    <w:tmpl w:val="1DC6853A"/>
    <w:lvl w:ilvl="0" w:tplc="71044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4697E"/>
    <w:multiLevelType w:val="hybridMultilevel"/>
    <w:tmpl w:val="99A853C8"/>
    <w:lvl w:ilvl="0" w:tplc="F184DE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1271F"/>
    <w:multiLevelType w:val="multilevel"/>
    <w:tmpl w:val="F890527E"/>
    <w:lvl w:ilvl="0">
      <w:start w:val="1"/>
      <w:numFmt w:val="decimal"/>
      <w:lvlText w:val="%1."/>
      <w:lvlJc w:val="left"/>
      <w:pPr>
        <w:ind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18" w15:restartNumberingAfterBreak="0">
    <w:nsid w:val="421D14F2"/>
    <w:multiLevelType w:val="hybridMultilevel"/>
    <w:tmpl w:val="7F6CED44"/>
    <w:lvl w:ilvl="0" w:tplc="007607E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21573"/>
    <w:multiLevelType w:val="hybridMultilevel"/>
    <w:tmpl w:val="2DCE80F2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2D4080"/>
    <w:multiLevelType w:val="hybridMultilevel"/>
    <w:tmpl w:val="5A8414D0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A5EBB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570B0E59"/>
    <w:multiLevelType w:val="hybridMultilevel"/>
    <w:tmpl w:val="F544D27C"/>
    <w:lvl w:ilvl="0" w:tplc="C2782E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12236"/>
    <w:multiLevelType w:val="multilevel"/>
    <w:tmpl w:val="F890527E"/>
    <w:lvl w:ilvl="0">
      <w:start w:val="1"/>
      <w:numFmt w:val="decimal"/>
      <w:lvlText w:val="%1."/>
      <w:lvlJc w:val="left"/>
      <w:pPr>
        <w:ind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64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08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52"/>
        </w:tabs>
        <w:ind w:left="1952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96"/>
        </w:tabs>
        <w:ind w:left="20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40"/>
        </w:tabs>
        <w:ind w:left="2240" w:hanging="1584"/>
      </w:pPr>
      <w:rPr>
        <w:rFonts w:cs="Times New Roman" w:hint="default"/>
      </w:rPr>
    </w:lvl>
  </w:abstractNum>
  <w:abstractNum w:abstractNumId="24" w15:restartNumberingAfterBreak="0">
    <w:nsid w:val="655C59FB"/>
    <w:multiLevelType w:val="hybridMultilevel"/>
    <w:tmpl w:val="5A98F576"/>
    <w:lvl w:ilvl="0" w:tplc="04190001">
      <w:start w:val="1"/>
      <w:numFmt w:val="bullet"/>
      <w:lvlText w:val=""/>
      <w:lvlJc w:val="left"/>
      <w:pPr>
        <w:ind w:left="104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5" w15:restartNumberingAfterBreak="0">
    <w:nsid w:val="65C21228"/>
    <w:multiLevelType w:val="hybridMultilevel"/>
    <w:tmpl w:val="2F925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E41414"/>
    <w:multiLevelType w:val="hybridMultilevel"/>
    <w:tmpl w:val="08781D72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B43B60"/>
    <w:multiLevelType w:val="hybridMultilevel"/>
    <w:tmpl w:val="7C902D8A"/>
    <w:lvl w:ilvl="0" w:tplc="78920736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4450A"/>
    <w:multiLevelType w:val="hybridMultilevel"/>
    <w:tmpl w:val="8294C6C6"/>
    <w:lvl w:ilvl="0" w:tplc="3D10DFA8">
      <w:start w:val="1"/>
      <w:numFmt w:val="decimal"/>
      <w:pStyle w:val="a0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9760FA"/>
    <w:multiLevelType w:val="hybridMultilevel"/>
    <w:tmpl w:val="4AB8D84C"/>
    <w:lvl w:ilvl="0" w:tplc="9ECA531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C7E7402"/>
    <w:multiLevelType w:val="hybridMultilevel"/>
    <w:tmpl w:val="898EA216"/>
    <w:lvl w:ilvl="0" w:tplc="81AC34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201534"/>
    <w:multiLevelType w:val="hybridMultilevel"/>
    <w:tmpl w:val="2F9250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167BF"/>
    <w:multiLevelType w:val="hybridMultilevel"/>
    <w:tmpl w:val="D3CE1A12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B57256"/>
    <w:multiLevelType w:val="multilevel"/>
    <w:tmpl w:val="F890527E"/>
    <w:lvl w:ilvl="0">
      <w:start w:val="1"/>
      <w:numFmt w:val="decimal"/>
      <w:lvlText w:val="%1."/>
      <w:lvlJc w:val="left"/>
      <w:pPr>
        <w:ind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34" w15:restartNumberingAfterBreak="0">
    <w:nsid w:val="7A142272"/>
    <w:multiLevelType w:val="hybridMultilevel"/>
    <w:tmpl w:val="3000D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675F3"/>
    <w:multiLevelType w:val="hybridMultilevel"/>
    <w:tmpl w:val="AC9452F4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B566871"/>
    <w:multiLevelType w:val="hybridMultilevel"/>
    <w:tmpl w:val="D52C7AF2"/>
    <w:lvl w:ilvl="0" w:tplc="24901FF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D86513"/>
    <w:multiLevelType w:val="multilevel"/>
    <w:tmpl w:val="E8C8EB32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38" w15:restartNumberingAfterBreak="0">
    <w:nsid w:val="7E70716B"/>
    <w:multiLevelType w:val="multilevel"/>
    <w:tmpl w:val="F890527E"/>
    <w:lvl w:ilvl="0">
      <w:start w:val="1"/>
      <w:numFmt w:val="decimal"/>
      <w:lvlText w:val="%1."/>
      <w:lvlJc w:val="left"/>
      <w:pPr>
        <w:ind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firstLine="680"/>
      </w:pPr>
      <w:rPr>
        <w:rFonts w:ascii="Times New Roman" w:hAnsi="Times New Roman" w:cs="Times New Roman" w:hint="default"/>
        <w:b/>
        <w:i w:val="0"/>
        <w:sz w:val="32"/>
        <w:szCs w:val="32"/>
      </w:rPr>
    </w:lvl>
    <w:lvl w:ilvl="2">
      <w:start w:val="1"/>
      <w:numFmt w:val="decimal"/>
      <w:suff w:val="space"/>
      <w:lvlText w:val="%1.%2.%3.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suff w:val="space"/>
      <w:lvlText w:val="%1.%2.%3.%4.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68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83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cs="Times New Roman" w:hint="default"/>
      </w:rPr>
    </w:lvl>
  </w:abstractNum>
  <w:abstractNum w:abstractNumId="39" w15:restartNumberingAfterBreak="0">
    <w:nsid w:val="7F647219"/>
    <w:multiLevelType w:val="hybridMultilevel"/>
    <w:tmpl w:val="E8047EA4"/>
    <w:lvl w:ilvl="0" w:tplc="367A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F238AD"/>
    <w:multiLevelType w:val="hybridMultilevel"/>
    <w:tmpl w:val="1D72E516"/>
    <w:lvl w:ilvl="0" w:tplc="0419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896630">
    <w:abstractNumId w:val="6"/>
  </w:num>
  <w:num w:numId="2" w16cid:durableId="273482649">
    <w:abstractNumId w:val="32"/>
  </w:num>
  <w:num w:numId="3" w16cid:durableId="279386174">
    <w:abstractNumId w:val="25"/>
  </w:num>
  <w:num w:numId="4" w16cid:durableId="1225793676">
    <w:abstractNumId w:val="22"/>
  </w:num>
  <w:num w:numId="5" w16cid:durableId="436340432">
    <w:abstractNumId w:val="3"/>
  </w:num>
  <w:num w:numId="6" w16cid:durableId="1759672256">
    <w:abstractNumId w:val="36"/>
  </w:num>
  <w:num w:numId="7" w16cid:durableId="1519192618">
    <w:abstractNumId w:val="39"/>
  </w:num>
  <w:num w:numId="8" w16cid:durableId="172301080">
    <w:abstractNumId w:val="7"/>
  </w:num>
  <w:num w:numId="9" w16cid:durableId="481389374">
    <w:abstractNumId w:val="16"/>
  </w:num>
  <w:num w:numId="10" w16cid:durableId="824202772">
    <w:abstractNumId w:val="29"/>
  </w:num>
  <w:num w:numId="11" w16cid:durableId="7679181">
    <w:abstractNumId w:val="15"/>
  </w:num>
  <w:num w:numId="12" w16cid:durableId="232551997">
    <w:abstractNumId w:val="14"/>
  </w:num>
  <w:num w:numId="13" w16cid:durableId="94525153">
    <w:abstractNumId w:val="19"/>
  </w:num>
  <w:num w:numId="14" w16cid:durableId="410664049">
    <w:abstractNumId w:val="13"/>
  </w:num>
  <w:num w:numId="15" w16cid:durableId="832716268">
    <w:abstractNumId w:val="30"/>
  </w:num>
  <w:num w:numId="16" w16cid:durableId="557546871">
    <w:abstractNumId w:val="17"/>
  </w:num>
  <w:num w:numId="17" w16cid:durableId="739904907">
    <w:abstractNumId w:val="35"/>
  </w:num>
  <w:num w:numId="18" w16cid:durableId="868448519">
    <w:abstractNumId w:val="33"/>
  </w:num>
  <w:num w:numId="19" w16cid:durableId="516844516">
    <w:abstractNumId w:val="40"/>
  </w:num>
  <w:num w:numId="20" w16cid:durableId="700319362">
    <w:abstractNumId w:val="4"/>
  </w:num>
  <w:num w:numId="21" w16cid:durableId="1999844313">
    <w:abstractNumId w:val="9"/>
  </w:num>
  <w:num w:numId="22" w16cid:durableId="1606888833">
    <w:abstractNumId w:val="11"/>
  </w:num>
  <w:num w:numId="23" w16cid:durableId="552624557">
    <w:abstractNumId w:val="20"/>
  </w:num>
  <w:num w:numId="24" w16cid:durableId="1955087916">
    <w:abstractNumId w:val="26"/>
  </w:num>
  <w:num w:numId="25" w16cid:durableId="937325285">
    <w:abstractNumId w:val="18"/>
  </w:num>
  <w:num w:numId="26" w16cid:durableId="1226453348">
    <w:abstractNumId w:val="24"/>
  </w:num>
  <w:num w:numId="27" w16cid:durableId="450825802">
    <w:abstractNumId w:val="34"/>
  </w:num>
  <w:num w:numId="28" w16cid:durableId="1244990678">
    <w:abstractNumId w:val="28"/>
  </w:num>
  <w:num w:numId="29" w16cid:durableId="890073305">
    <w:abstractNumId w:val="27"/>
    <w:lvlOverride w:ilvl="0">
      <w:startOverride w:val="1"/>
    </w:lvlOverride>
  </w:num>
  <w:num w:numId="30" w16cid:durableId="1486703895">
    <w:abstractNumId w:val="21"/>
  </w:num>
  <w:num w:numId="31" w16cid:durableId="558130074">
    <w:abstractNumId w:val="21"/>
  </w:num>
  <w:num w:numId="32" w16cid:durableId="1478958691">
    <w:abstractNumId w:val="38"/>
  </w:num>
  <w:num w:numId="33" w16cid:durableId="745613692">
    <w:abstractNumId w:val="31"/>
  </w:num>
  <w:num w:numId="34" w16cid:durableId="2115779451">
    <w:abstractNumId w:val="10"/>
  </w:num>
  <w:num w:numId="35" w16cid:durableId="1794321411">
    <w:abstractNumId w:val="5"/>
  </w:num>
  <w:num w:numId="36" w16cid:durableId="54279591">
    <w:abstractNumId w:val="23"/>
  </w:num>
  <w:num w:numId="37" w16cid:durableId="2009210384">
    <w:abstractNumId w:val="2"/>
  </w:num>
  <w:num w:numId="38" w16cid:durableId="2013143485">
    <w:abstractNumId w:val="37"/>
  </w:num>
  <w:num w:numId="39" w16cid:durableId="423456809">
    <w:abstractNumId w:val="12"/>
  </w:num>
  <w:num w:numId="40" w16cid:durableId="1526166041">
    <w:abstractNumId w:val="1"/>
  </w:num>
  <w:num w:numId="41" w16cid:durableId="1858736609">
    <w:abstractNumId w:va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63AA"/>
    <w:rsid w:val="0001523B"/>
    <w:rsid w:val="0003016B"/>
    <w:rsid w:val="00035F09"/>
    <w:rsid w:val="0003634D"/>
    <w:rsid w:val="00044594"/>
    <w:rsid w:val="00057211"/>
    <w:rsid w:val="000574F6"/>
    <w:rsid w:val="00060F7F"/>
    <w:rsid w:val="00074C44"/>
    <w:rsid w:val="000A5755"/>
    <w:rsid w:val="000D10CE"/>
    <w:rsid w:val="000D4F9E"/>
    <w:rsid w:val="000D794D"/>
    <w:rsid w:val="000E1DEE"/>
    <w:rsid w:val="000F3B0C"/>
    <w:rsid w:val="0010469A"/>
    <w:rsid w:val="001123F2"/>
    <w:rsid w:val="00114639"/>
    <w:rsid w:val="00121F14"/>
    <w:rsid w:val="00126BC3"/>
    <w:rsid w:val="00142311"/>
    <w:rsid w:val="00151874"/>
    <w:rsid w:val="0015244C"/>
    <w:rsid w:val="00154ADE"/>
    <w:rsid w:val="00181EFE"/>
    <w:rsid w:val="00182B57"/>
    <w:rsid w:val="0018487A"/>
    <w:rsid w:val="00186B05"/>
    <w:rsid w:val="00186CFC"/>
    <w:rsid w:val="0019079F"/>
    <w:rsid w:val="001A04DD"/>
    <w:rsid w:val="001B6D48"/>
    <w:rsid w:val="001C00E8"/>
    <w:rsid w:val="001C39C4"/>
    <w:rsid w:val="001C55FB"/>
    <w:rsid w:val="001C79F3"/>
    <w:rsid w:val="001D59D1"/>
    <w:rsid w:val="001F06EE"/>
    <w:rsid w:val="00204926"/>
    <w:rsid w:val="00204EF9"/>
    <w:rsid w:val="002055DB"/>
    <w:rsid w:val="00220B50"/>
    <w:rsid w:val="00235D5B"/>
    <w:rsid w:val="00237C05"/>
    <w:rsid w:val="00242784"/>
    <w:rsid w:val="00245C86"/>
    <w:rsid w:val="0024663A"/>
    <w:rsid w:val="0025306C"/>
    <w:rsid w:val="00261698"/>
    <w:rsid w:val="00266953"/>
    <w:rsid w:val="002773CD"/>
    <w:rsid w:val="00296206"/>
    <w:rsid w:val="002A1B61"/>
    <w:rsid w:val="002B5F0C"/>
    <w:rsid w:val="002B6093"/>
    <w:rsid w:val="002C167F"/>
    <w:rsid w:val="002C7C20"/>
    <w:rsid w:val="002E1DDE"/>
    <w:rsid w:val="002F63AA"/>
    <w:rsid w:val="003053E7"/>
    <w:rsid w:val="003169B0"/>
    <w:rsid w:val="0032122B"/>
    <w:rsid w:val="00332F87"/>
    <w:rsid w:val="00344C6F"/>
    <w:rsid w:val="00354F2D"/>
    <w:rsid w:val="00367048"/>
    <w:rsid w:val="00382F4E"/>
    <w:rsid w:val="003857B5"/>
    <w:rsid w:val="00390063"/>
    <w:rsid w:val="003937AD"/>
    <w:rsid w:val="003B14E6"/>
    <w:rsid w:val="003C19D3"/>
    <w:rsid w:val="003C6D3A"/>
    <w:rsid w:val="003D0EFD"/>
    <w:rsid w:val="003E4941"/>
    <w:rsid w:val="003F3ED4"/>
    <w:rsid w:val="00403E5B"/>
    <w:rsid w:val="00407096"/>
    <w:rsid w:val="00407D44"/>
    <w:rsid w:val="004146C0"/>
    <w:rsid w:val="004162BE"/>
    <w:rsid w:val="0042620A"/>
    <w:rsid w:val="00426DC4"/>
    <w:rsid w:val="0043071E"/>
    <w:rsid w:val="0045423A"/>
    <w:rsid w:val="0047253E"/>
    <w:rsid w:val="00474E2D"/>
    <w:rsid w:val="004811A2"/>
    <w:rsid w:val="0049240D"/>
    <w:rsid w:val="00494AC4"/>
    <w:rsid w:val="00495E44"/>
    <w:rsid w:val="00496EE5"/>
    <w:rsid w:val="004A12CD"/>
    <w:rsid w:val="004B4CD7"/>
    <w:rsid w:val="004B67BF"/>
    <w:rsid w:val="004C270D"/>
    <w:rsid w:val="004D597B"/>
    <w:rsid w:val="004E305B"/>
    <w:rsid w:val="004F50CE"/>
    <w:rsid w:val="0050111A"/>
    <w:rsid w:val="00506FE4"/>
    <w:rsid w:val="005225EC"/>
    <w:rsid w:val="00526573"/>
    <w:rsid w:val="00545D0F"/>
    <w:rsid w:val="0055663E"/>
    <w:rsid w:val="0056541A"/>
    <w:rsid w:val="0057223A"/>
    <w:rsid w:val="0057777F"/>
    <w:rsid w:val="00592432"/>
    <w:rsid w:val="00595F5C"/>
    <w:rsid w:val="00597969"/>
    <w:rsid w:val="005C5254"/>
    <w:rsid w:val="005F5EE9"/>
    <w:rsid w:val="00611E1C"/>
    <w:rsid w:val="006124B9"/>
    <w:rsid w:val="00616091"/>
    <w:rsid w:val="006223FF"/>
    <w:rsid w:val="00623603"/>
    <w:rsid w:val="006413C3"/>
    <w:rsid w:val="006603B1"/>
    <w:rsid w:val="00671A5F"/>
    <w:rsid w:val="00671C87"/>
    <w:rsid w:val="006779CA"/>
    <w:rsid w:val="0068051A"/>
    <w:rsid w:val="0068463A"/>
    <w:rsid w:val="006D0778"/>
    <w:rsid w:val="006E72C1"/>
    <w:rsid w:val="00704350"/>
    <w:rsid w:val="007150D8"/>
    <w:rsid w:val="00736046"/>
    <w:rsid w:val="007371BD"/>
    <w:rsid w:val="00737E70"/>
    <w:rsid w:val="007415F7"/>
    <w:rsid w:val="007524F0"/>
    <w:rsid w:val="00763A18"/>
    <w:rsid w:val="007717DE"/>
    <w:rsid w:val="00776825"/>
    <w:rsid w:val="007812C5"/>
    <w:rsid w:val="00781AF5"/>
    <w:rsid w:val="00796208"/>
    <w:rsid w:val="0079654C"/>
    <w:rsid w:val="00797C01"/>
    <w:rsid w:val="007A0522"/>
    <w:rsid w:val="007A0B6F"/>
    <w:rsid w:val="007A2028"/>
    <w:rsid w:val="007A2E4C"/>
    <w:rsid w:val="007D3FD4"/>
    <w:rsid w:val="007D6308"/>
    <w:rsid w:val="007D664D"/>
    <w:rsid w:val="007E2397"/>
    <w:rsid w:val="007E2676"/>
    <w:rsid w:val="007E477A"/>
    <w:rsid w:val="007F39DA"/>
    <w:rsid w:val="007F54CB"/>
    <w:rsid w:val="007F6AFA"/>
    <w:rsid w:val="00831785"/>
    <w:rsid w:val="00832CCB"/>
    <w:rsid w:val="00833133"/>
    <w:rsid w:val="00834D54"/>
    <w:rsid w:val="00840FC8"/>
    <w:rsid w:val="0084698D"/>
    <w:rsid w:val="00851BF7"/>
    <w:rsid w:val="00865E9A"/>
    <w:rsid w:val="00872089"/>
    <w:rsid w:val="008778A2"/>
    <w:rsid w:val="00893C62"/>
    <w:rsid w:val="008B02DF"/>
    <w:rsid w:val="008B3DE9"/>
    <w:rsid w:val="008C19FA"/>
    <w:rsid w:val="008C286E"/>
    <w:rsid w:val="008D441D"/>
    <w:rsid w:val="008E6C3A"/>
    <w:rsid w:val="008F30FF"/>
    <w:rsid w:val="00912C26"/>
    <w:rsid w:val="00912F5F"/>
    <w:rsid w:val="00921B6C"/>
    <w:rsid w:val="0092607A"/>
    <w:rsid w:val="00937ACD"/>
    <w:rsid w:val="009454B6"/>
    <w:rsid w:val="00946D0E"/>
    <w:rsid w:val="009527C2"/>
    <w:rsid w:val="0095318E"/>
    <w:rsid w:val="00983F2F"/>
    <w:rsid w:val="009A2787"/>
    <w:rsid w:val="009B1E88"/>
    <w:rsid w:val="009B5F6F"/>
    <w:rsid w:val="009C3711"/>
    <w:rsid w:val="009D3636"/>
    <w:rsid w:val="009D6677"/>
    <w:rsid w:val="009E18A8"/>
    <w:rsid w:val="009E3457"/>
    <w:rsid w:val="00A07310"/>
    <w:rsid w:val="00A10CCD"/>
    <w:rsid w:val="00A20CCF"/>
    <w:rsid w:val="00A23A9A"/>
    <w:rsid w:val="00A350C6"/>
    <w:rsid w:val="00A46114"/>
    <w:rsid w:val="00A85559"/>
    <w:rsid w:val="00A909FC"/>
    <w:rsid w:val="00A92960"/>
    <w:rsid w:val="00A94842"/>
    <w:rsid w:val="00AC034E"/>
    <w:rsid w:val="00AC08A9"/>
    <w:rsid w:val="00AC1569"/>
    <w:rsid w:val="00AD4B81"/>
    <w:rsid w:val="00AE0F19"/>
    <w:rsid w:val="00AF2A3E"/>
    <w:rsid w:val="00B0116E"/>
    <w:rsid w:val="00B076F7"/>
    <w:rsid w:val="00B15579"/>
    <w:rsid w:val="00B203D1"/>
    <w:rsid w:val="00B22D15"/>
    <w:rsid w:val="00B34A37"/>
    <w:rsid w:val="00B37134"/>
    <w:rsid w:val="00B50374"/>
    <w:rsid w:val="00B65E09"/>
    <w:rsid w:val="00B66BEE"/>
    <w:rsid w:val="00B80C98"/>
    <w:rsid w:val="00B848FC"/>
    <w:rsid w:val="00B90459"/>
    <w:rsid w:val="00B918D5"/>
    <w:rsid w:val="00BB4B40"/>
    <w:rsid w:val="00BC4C29"/>
    <w:rsid w:val="00BF06A9"/>
    <w:rsid w:val="00C0750D"/>
    <w:rsid w:val="00C13BE3"/>
    <w:rsid w:val="00C22BEB"/>
    <w:rsid w:val="00C27AF6"/>
    <w:rsid w:val="00C33245"/>
    <w:rsid w:val="00C5066F"/>
    <w:rsid w:val="00C65AB2"/>
    <w:rsid w:val="00C74D4E"/>
    <w:rsid w:val="00C864D3"/>
    <w:rsid w:val="00C95CAF"/>
    <w:rsid w:val="00C96A61"/>
    <w:rsid w:val="00CA3802"/>
    <w:rsid w:val="00CA3D72"/>
    <w:rsid w:val="00CB617F"/>
    <w:rsid w:val="00CC2637"/>
    <w:rsid w:val="00CC71E3"/>
    <w:rsid w:val="00CE2136"/>
    <w:rsid w:val="00CF0CC5"/>
    <w:rsid w:val="00CF76B5"/>
    <w:rsid w:val="00D130AE"/>
    <w:rsid w:val="00D2149F"/>
    <w:rsid w:val="00D238EB"/>
    <w:rsid w:val="00D25F33"/>
    <w:rsid w:val="00D34235"/>
    <w:rsid w:val="00D540AC"/>
    <w:rsid w:val="00D54423"/>
    <w:rsid w:val="00D560C1"/>
    <w:rsid w:val="00D74A97"/>
    <w:rsid w:val="00D978EC"/>
    <w:rsid w:val="00DA2C2E"/>
    <w:rsid w:val="00DA4B3A"/>
    <w:rsid w:val="00DA762A"/>
    <w:rsid w:val="00DB34DC"/>
    <w:rsid w:val="00DB4B70"/>
    <w:rsid w:val="00DC671F"/>
    <w:rsid w:val="00DD6CB9"/>
    <w:rsid w:val="00DE6431"/>
    <w:rsid w:val="00DF2DCB"/>
    <w:rsid w:val="00E15A63"/>
    <w:rsid w:val="00E25D97"/>
    <w:rsid w:val="00E309F5"/>
    <w:rsid w:val="00E37131"/>
    <w:rsid w:val="00E42E8C"/>
    <w:rsid w:val="00E63E2A"/>
    <w:rsid w:val="00E9542C"/>
    <w:rsid w:val="00E960CD"/>
    <w:rsid w:val="00EA0377"/>
    <w:rsid w:val="00EA41D4"/>
    <w:rsid w:val="00EE1DA5"/>
    <w:rsid w:val="00EE6499"/>
    <w:rsid w:val="00EF271D"/>
    <w:rsid w:val="00F02DE7"/>
    <w:rsid w:val="00F10F69"/>
    <w:rsid w:val="00F240DB"/>
    <w:rsid w:val="00F25309"/>
    <w:rsid w:val="00F3341A"/>
    <w:rsid w:val="00F3353B"/>
    <w:rsid w:val="00F33BD2"/>
    <w:rsid w:val="00F464F2"/>
    <w:rsid w:val="00F673FC"/>
    <w:rsid w:val="00F83A87"/>
    <w:rsid w:val="00F83BD8"/>
    <w:rsid w:val="00F92EE1"/>
    <w:rsid w:val="00F9471A"/>
    <w:rsid w:val="00FA20D3"/>
    <w:rsid w:val="00FA3266"/>
    <w:rsid w:val="00FA336E"/>
    <w:rsid w:val="00FB76B6"/>
    <w:rsid w:val="00FD0111"/>
    <w:rsid w:val="00FD1365"/>
    <w:rsid w:val="00FF116F"/>
    <w:rsid w:val="00FF1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885AC"/>
  <w15:docId w15:val="{F5538F6B-0073-4B38-A481-89BF7ED74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960CD"/>
    <w:pPr>
      <w:jc w:val="both"/>
    </w:pPr>
  </w:style>
  <w:style w:type="paragraph" w:styleId="1">
    <w:name w:val="heading 1"/>
    <w:basedOn w:val="02"/>
    <w:next w:val="a1"/>
    <w:link w:val="10"/>
    <w:uiPriority w:val="9"/>
    <w:qFormat/>
    <w:rsid w:val="00CC71E3"/>
    <w:pPr>
      <w:numPr>
        <w:numId w:val="30"/>
      </w:numPr>
      <w:spacing w:before="240"/>
      <w:outlineLvl w:val="0"/>
    </w:pPr>
    <w:rPr>
      <w:b w:val="0"/>
      <w:bCs w:val="0"/>
      <w:color w:val="005053"/>
    </w:rPr>
  </w:style>
  <w:style w:type="paragraph" w:styleId="2">
    <w:name w:val="heading 2"/>
    <w:basedOn w:val="a1"/>
    <w:next w:val="a1"/>
    <w:link w:val="20"/>
    <w:uiPriority w:val="9"/>
    <w:unhideWhenUsed/>
    <w:qFormat/>
    <w:rsid w:val="00C13BE3"/>
    <w:pPr>
      <w:keepNext/>
      <w:numPr>
        <w:ilvl w:val="1"/>
        <w:numId w:val="30"/>
      </w:numPr>
      <w:outlineLvl w:val="1"/>
    </w:pPr>
    <w:rPr>
      <w:color w:val="005053"/>
      <w:sz w:val="28"/>
      <w:szCs w:val="28"/>
    </w:rPr>
  </w:style>
  <w:style w:type="paragraph" w:styleId="3">
    <w:name w:val="heading 3"/>
    <w:basedOn w:val="a1"/>
    <w:next w:val="a1"/>
    <w:link w:val="30"/>
    <w:uiPriority w:val="9"/>
    <w:unhideWhenUsed/>
    <w:rsid w:val="00CC71E3"/>
    <w:pPr>
      <w:keepNext/>
      <w:keepLines/>
      <w:numPr>
        <w:ilvl w:val="2"/>
        <w:numId w:val="30"/>
      </w:numPr>
      <w:spacing w:before="40" w:after="0"/>
      <w:outlineLvl w:val="2"/>
    </w:pPr>
    <w:rPr>
      <w:rFonts w:eastAsiaTheme="majorEastAsia" w:cstheme="majorBidi"/>
      <w:color w:val="005053"/>
      <w:sz w:val="28"/>
      <w:szCs w:val="24"/>
    </w:rPr>
  </w:style>
  <w:style w:type="paragraph" w:styleId="4">
    <w:name w:val="heading 4"/>
    <w:basedOn w:val="a1"/>
    <w:next w:val="a1"/>
    <w:link w:val="40"/>
    <w:uiPriority w:val="9"/>
    <w:unhideWhenUsed/>
    <w:qFormat/>
    <w:rsid w:val="00CC71E3"/>
    <w:pPr>
      <w:keepNext/>
      <w:keepLines/>
      <w:numPr>
        <w:ilvl w:val="3"/>
        <w:numId w:val="30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1"/>
    <w:next w:val="a1"/>
    <w:link w:val="50"/>
    <w:uiPriority w:val="9"/>
    <w:unhideWhenUsed/>
    <w:qFormat/>
    <w:rsid w:val="00CC71E3"/>
    <w:pPr>
      <w:keepNext/>
      <w:keepLines/>
      <w:numPr>
        <w:ilvl w:val="4"/>
        <w:numId w:val="30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CC71E3"/>
    <w:pPr>
      <w:keepNext/>
      <w:keepLines/>
      <w:numPr>
        <w:ilvl w:val="5"/>
        <w:numId w:val="30"/>
      </w:numPr>
      <w:spacing w:before="40" w:after="0"/>
      <w:outlineLvl w:val="5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CC71E3"/>
    <w:pPr>
      <w:keepNext/>
      <w:keepLines/>
      <w:numPr>
        <w:ilvl w:val="6"/>
        <w:numId w:val="3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CC71E3"/>
    <w:pPr>
      <w:keepNext/>
      <w:keepLines/>
      <w:numPr>
        <w:ilvl w:val="7"/>
        <w:numId w:val="30"/>
      </w:numPr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CC71E3"/>
    <w:pPr>
      <w:keepNext/>
      <w:keepLines/>
      <w:numPr>
        <w:ilvl w:val="8"/>
        <w:numId w:val="3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CC71E3"/>
    <w:rPr>
      <w:color w:val="005053"/>
      <w:sz w:val="28"/>
      <w:szCs w:val="28"/>
    </w:rPr>
  </w:style>
  <w:style w:type="character" w:customStyle="1" w:styleId="20">
    <w:name w:val="Заголовок 2 Знак"/>
    <w:basedOn w:val="a2"/>
    <w:link w:val="2"/>
    <w:uiPriority w:val="9"/>
    <w:rsid w:val="00C13BE3"/>
    <w:rPr>
      <w:color w:val="005053"/>
      <w:sz w:val="28"/>
      <w:szCs w:val="28"/>
    </w:rPr>
  </w:style>
  <w:style w:type="table" w:styleId="a5">
    <w:name w:val="Table Grid"/>
    <w:basedOn w:val="a3"/>
    <w:uiPriority w:val="39"/>
    <w:rsid w:val="00CC71E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2"/>
    <w:uiPriority w:val="99"/>
    <w:semiHidden/>
    <w:unhideWhenUsed/>
    <w:rsid w:val="00D74A97"/>
    <w:rPr>
      <w:sz w:val="16"/>
      <w:szCs w:val="16"/>
    </w:rPr>
  </w:style>
  <w:style w:type="paragraph" w:styleId="a7">
    <w:name w:val="annotation text"/>
    <w:basedOn w:val="a1"/>
    <w:link w:val="a8"/>
    <w:uiPriority w:val="99"/>
    <w:semiHidden/>
    <w:unhideWhenUsed/>
    <w:rsid w:val="00D74A97"/>
    <w:rPr>
      <w:sz w:val="20"/>
      <w:szCs w:val="20"/>
    </w:rPr>
  </w:style>
  <w:style w:type="character" w:customStyle="1" w:styleId="a8">
    <w:name w:val="Текст примечания Знак"/>
    <w:basedOn w:val="a2"/>
    <w:link w:val="a7"/>
    <w:uiPriority w:val="99"/>
    <w:semiHidden/>
    <w:rsid w:val="00D74A9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74A9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74A97"/>
    <w:rPr>
      <w:b/>
      <w:bCs/>
      <w:sz w:val="20"/>
      <w:szCs w:val="20"/>
    </w:rPr>
  </w:style>
  <w:style w:type="paragraph" w:styleId="ab">
    <w:name w:val="Balloon Text"/>
    <w:basedOn w:val="a1"/>
    <w:link w:val="ac"/>
    <w:uiPriority w:val="99"/>
    <w:semiHidden/>
    <w:unhideWhenUsed/>
    <w:rsid w:val="00D74A9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D74A97"/>
    <w:rPr>
      <w:rFonts w:ascii="Tahoma" w:hAnsi="Tahoma" w:cs="Tahoma"/>
      <w:sz w:val="16"/>
      <w:szCs w:val="16"/>
    </w:rPr>
  </w:style>
  <w:style w:type="paragraph" w:styleId="a">
    <w:name w:val="List Paragraph"/>
    <w:basedOn w:val="a1"/>
    <w:link w:val="ad"/>
    <w:uiPriority w:val="34"/>
    <w:qFormat/>
    <w:rsid w:val="00CC71E3"/>
    <w:pPr>
      <w:numPr>
        <w:numId w:val="29"/>
      </w:numPr>
      <w:ind w:left="714" w:hanging="357"/>
    </w:pPr>
  </w:style>
  <w:style w:type="paragraph" w:styleId="ae">
    <w:name w:val="header"/>
    <w:basedOn w:val="a1"/>
    <w:link w:val="af"/>
    <w:uiPriority w:val="99"/>
    <w:unhideWhenUsed/>
    <w:rsid w:val="00CC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2"/>
    <w:link w:val="ae"/>
    <w:uiPriority w:val="99"/>
    <w:rsid w:val="00CC71E3"/>
    <w:rPr>
      <w:rFonts w:eastAsia="Times New Roman"/>
      <w:color w:val="000000"/>
    </w:rPr>
  </w:style>
  <w:style w:type="paragraph" w:styleId="af0">
    <w:name w:val="footer"/>
    <w:basedOn w:val="a1"/>
    <w:link w:val="af1"/>
    <w:uiPriority w:val="99"/>
    <w:unhideWhenUsed/>
    <w:rsid w:val="00CC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2"/>
    <w:link w:val="af0"/>
    <w:uiPriority w:val="99"/>
    <w:rsid w:val="00CC71E3"/>
    <w:rPr>
      <w:rFonts w:eastAsia="Times New Roman"/>
      <w:color w:val="000000"/>
    </w:rPr>
  </w:style>
  <w:style w:type="paragraph" w:styleId="af2">
    <w:name w:val="caption"/>
    <w:aliases w:val="Название объекта Знак Знак Знак,Название объекта Знак Знак,Название объекта Знак Знак Знак1"/>
    <w:basedOn w:val="a1"/>
    <w:next w:val="a1"/>
    <w:link w:val="af3"/>
    <w:uiPriority w:val="35"/>
    <w:unhideWhenUsed/>
    <w:qFormat/>
    <w:rsid w:val="00E960CD"/>
    <w:pPr>
      <w:spacing w:line="240" w:lineRule="auto"/>
    </w:pPr>
    <w:rPr>
      <w:i/>
      <w:iCs/>
      <w:szCs w:val="18"/>
    </w:rPr>
  </w:style>
  <w:style w:type="paragraph" w:customStyle="1" w:styleId="af4">
    <w:name w:val="_текст_документа"/>
    <w:basedOn w:val="a1"/>
    <w:link w:val="af5"/>
    <w:rsid w:val="00407096"/>
    <w:pPr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af5">
    <w:name w:val="_текст_документа Знак"/>
    <w:link w:val="af4"/>
    <w:locked/>
    <w:rsid w:val="00407096"/>
    <w:rPr>
      <w:rFonts w:ascii="Times New Roman" w:eastAsia="Arial Unicode MS" w:hAnsi="Times New Roman" w:cs="Times New Roman"/>
      <w:sz w:val="24"/>
      <w:szCs w:val="24"/>
      <w:lang w:eastAsia="ar-SA"/>
    </w:rPr>
  </w:style>
  <w:style w:type="character" w:customStyle="1" w:styleId="af6">
    <w:name w:val="Элемент интерфейса Знак"/>
    <w:rsid w:val="00407096"/>
    <w:rPr>
      <w:rFonts w:ascii="Times New Roman" w:hAnsi="Times New Roman"/>
      <w:b/>
      <w:sz w:val="24"/>
      <w:lang w:val="ru-RU" w:eastAsia="ar-SA" w:bidi="ar-SA"/>
    </w:rPr>
  </w:style>
  <w:style w:type="paragraph" w:customStyle="1" w:styleId="af7">
    <w:name w:val="_внимание"/>
    <w:aliases w:val="примечание"/>
    <w:basedOn w:val="a1"/>
    <w:link w:val="af8"/>
    <w:rsid w:val="00407096"/>
    <w:pPr>
      <w:suppressAutoHyphens/>
      <w:spacing w:after="120"/>
    </w:pPr>
    <w:rPr>
      <w:rFonts w:ascii="Times New Roman" w:eastAsia="Arial Unicode MS" w:hAnsi="Times New Roman" w:cs="Times New Roman"/>
      <w:b/>
      <w:bCs/>
      <w:sz w:val="24"/>
      <w:szCs w:val="24"/>
      <w:lang w:eastAsia="ar-SA"/>
    </w:rPr>
  </w:style>
  <w:style w:type="character" w:customStyle="1" w:styleId="af8">
    <w:name w:val="_внимание Знак"/>
    <w:aliases w:val="примечание Знак"/>
    <w:link w:val="af7"/>
    <w:locked/>
    <w:rsid w:val="00407096"/>
    <w:rPr>
      <w:rFonts w:ascii="Times New Roman" w:eastAsia="Arial Unicode MS" w:hAnsi="Times New Roman" w:cs="Times New Roman"/>
      <w:b/>
      <w:bCs/>
      <w:sz w:val="24"/>
      <w:szCs w:val="24"/>
      <w:lang w:eastAsia="ar-SA"/>
    </w:rPr>
  </w:style>
  <w:style w:type="paragraph" w:customStyle="1" w:styleId="af9">
    <w:name w:val="Текст_таблицы"/>
    <w:basedOn w:val="a1"/>
    <w:rsid w:val="00407096"/>
    <w:pPr>
      <w:suppressAutoHyphens/>
      <w:spacing w:after="120"/>
    </w:pPr>
    <w:rPr>
      <w:rFonts w:ascii="Verdana" w:eastAsia="Arial Unicode MS" w:hAnsi="Verdana" w:cs="Verdana"/>
      <w:sz w:val="18"/>
      <w:szCs w:val="24"/>
      <w:lang w:eastAsia="zh-CN"/>
    </w:rPr>
  </w:style>
  <w:style w:type="character" w:customStyle="1" w:styleId="af3">
    <w:name w:val="Название объекта Знак"/>
    <w:aliases w:val="Название объекта Знак Знак Знак Знак,Название объекта Знак Знак Знак2,Название объекта Знак Знак Знак1 Знак"/>
    <w:link w:val="af2"/>
    <w:uiPriority w:val="35"/>
    <w:locked/>
    <w:rsid w:val="00E960CD"/>
    <w:rPr>
      <w:i/>
      <w:iCs/>
      <w:szCs w:val="18"/>
    </w:rPr>
  </w:style>
  <w:style w:type="paragraph" w:customStyle="1" w:styleId="61">
    <w:name w:val="Основной текст6"/>
    <w:basedOn w:val="a1"/>
    <w:rsid w:val="00407096"/>
    <w:pPr>
      <w:widowControl w:val="0"/>
      <w:shd w:val="clear" w:color="auto" w:fill="FFFFFF"/>
      <w:suppressAutoHyphens/>
      <w:spacing w:before="360" w:after="7020"/>
    </w:pPr>
    <w:rPr>
      <w:rFonts w:ascii="Times New Roman" w:hAnsi="Times New Roman" w:cs="Times New Roman"/>
      <w:color w:val="00000A"/>
      <w:kern w:val="1"/>
      <w:lang w:eastAsia="zh-CN"/>
    </w:rPr>
  </w:style>
  <w:style w:type="paragraph" w:customStyle="1" w:styleId="afa">
    <w:name w:val="текст_Внимание"/>
    <w:basedOn w:val="a1"/>
    <w:link w:val="afb"/>
    <w:rsid w:val="00DF2DCB"/>
    <w:pPr>
      <w:shd w:val="clear" w:color="auto" w:fill="CCFFCC"/>
      <w:suppressAutoHyphens/>
      <w:spacing w:after="120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b">
    <w:name w:val="текст_Внимание Знак"/>
    <w:basedOn w:val="a2"/>
    <w:link w:val="afa"/>
    <w:rsid w:val="00DF2DCB"/>
    <w:rPr>
      <w:rFonts w:ascii="Times New Roman" w:eastAsia="Times New Roman" w:hAnsi="Times New Roman" w:cs="Times New Roman"/>
      <w:sz w:val="24"/>
      <w:szCs w:val="20"/>
      <w:shd w:val="clear" w:color="auto" w:fill="CCFFCC"/>
      <w:lang w:eastAsia="ar-SA"/>
    </w:rPr>
  </w:style>
  <w:style w:type="character" w:customStyle="1" w:styleId="30">
    <w:name w:val="Заголовок 3 Знак"/>
    <w:basedOn w:val="a2"/>
    <w:link w:val="3"/>
    <w:uiPriority w:val="9"/>
    <w:rsid w:val="00CC71E3"/>
    <w:rPr>
      <w:rFonts w:eastAsiaTheme="majorEastAsia" w:cstheme="majorBidi"/>
      <w:color w:val="005053"/>
      <w:sz w:val="28"/>
      <w:szCs w:val="24"/>
    </w:rPr>
  </w:style>
  <w:style w:type="paragraph" w:styleId="afc">
    <w:name w:val="TOC Heading"/>
    <w:aliases w:val="Заголовок оглавления или таблицы"/>
    <w:basedOn w:val="1"/>
    <w:next w:val="a1"/>
    <w:uiPriority w:val="39"/>
    <w:unhideWhenUsed/>
    <w:qFormat/>
    <w:rsid w:val="00CC71E3"/>
    <w:pPr>
      <w:outlineLvl w:val="9"/>
    </w:pPr>
  </w:style>
  <w:style w:type="paragraph" w:styleId="11">
    <w:name w:val="toc 1"/>
    <w:basedOn w:val="a1"/>
    <w:next w:val="a1"/>
    <w:link w:val="12"/>
    <w:autoRedefine/>
    <w:uiPriority w:val="39"/>
    <w:unhideWhenUsed/>
    <w:rsid w:val="00CC71E3"/>
    <w:pPr>
      <w:tabs>
        <w:tab w:val="left" w:pos="440"/>
        <w:tab w:val="right" w:leader="dot" w:pos="10478"/>
      </w:tabs>
      <w:spacing w:after="100"/>
    </w:pPr>
  </w:style>
  <w:style w:type="paragraph" w:styleId="21">
    <w:name w:val="toc 2"/>
    <w:basedOn w:val="a1"/>
    <w:next w:val="a1"/>
    <w:link w:val="22"/>
    <w:autoRedefine/>
    <w:uiPriority w:val="39"/>
    <w:unhideWhenUsed/>
    <w:rsid w:val="00CC71E3"/>
    <w:pPr>
      <w:spacing w:after="100"/>
      <w:ind w:left="220"/>
    </w:pPr>
  </w:style>
  <w:style w:type="paragraph" w:styleId="31">
    <w:name w:val="toc 3"/>
    <w:basedOn w:val="a1"/>
    <w:next w:val="a1"/>
    <w:autoRedefine/>
    <w:uiPriority w:val="39"/>
    <w:unhideWhenUsed/>
    <w:rsid w:val="00E25D97"/>
    <w:pPr>
      <w:spacing w:after="100"/>
      <w:ind w:left="440"/>
    </w:pPr>
  </w:style>
  <w:style w:type="character" w:styleId="afd">
    <w:name w:val="Hyperlink"/>
    <w:basedOn w:val="a2"/>
    <w:uiPriority w:val="99"/>
    <w:unhideWhenUsed/>
    <w:rsid w:val="00CC71E3"/>
    <w:rPr>
      <w:color w:val="0000FF" w:themeColor="hyperlink"/>
      <w:u w:val="single"/>
    </w:rPr>
  </w:style>
  <w:style w:type="character" w:styleId="afe">
    <w:name w:val="FollowedHyperlink"/>
    <w:basedOn w:val="a2"/>
    <w:uiPriority w:val="99"/>
    <w:semiHidden/>
    <w:unhideWhenUsed/>
    <w:rsid w:val="00CC71E3"/>
    <w:rPr>
      <w:color w:val="800080" w:themeColor="followedHyperlink"/>
      <w:u w:val="single"/>
    </w:rPr>
  </w:style>
  <w:style w:type="paragraph" w:styleId="aff">
    <w:name w:val="footnote text"/>
    <w:basedOn w:val="a1"/>
    <w:link w:val="aff0"/>
    <w:uiPriority w:val="99"/>
    <w:semiHidden/>
    <w:unhideWhenUsed/>
    <w:rsid w:val="00736046"/>
    <w:rPr>
      <w:sz w:val="20"/>
      <w:szCs w:val="20"/>
    </w:rPr>
  </w:style>
  <w:style w:type="character" w:customStyle="1" w:styleId="aff0">
    <w:name w:val="Текст сноски Знак"/>
    <w:basedOn w:val="a2"/>
    <w:link w:val="aff"/>
    <w:uiPriority w:val="99"/>
    <w:semiHidden/>
    <w:rsid w:val="00736046"/>
    <w:rPr>
      <w:sz w:val="20"/>
      <w:szCs w:val="20"/>
    </w:rPr>
  </w:style>
  <w:style w:type="character" w:styleId="aff1">
    <w:name w:val="footnote reference"/>
    <w:basedOn w:val="a2"/>
    <w:uiPriority w:val="99"/>
    <w:semiHidden/>
    <w:unhideWhenUsed/>
    <w:rsid w:val="00736046"/>
    <w:rPr>
      <w:vertAlign w:val="superscript"/>
    </w:rPr>
  </w:style>
  <w:style w:type="character" w:customStyle="1" w:styleId="40">
    <w:name w:val="Заголовок 4 Знак"/>
    <w:basedOn w:val="a2"/>
    <w:link w:val="4"/>
    <w:uiPriority w:val="9"/>
    <w:rsid w:val="00CC71E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2"/>
    <w:link w:val="5"/>
    <w:uiPriority w:val="9"/>
    <w:rsid w:val="00CC71E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sid w:val="00CC71E3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rsid w:val="00CC71E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2"/>
    <w:link w:val="8"/>
    <w:uiPriority w:val="9"/>
    <w:semiHidden/>
    <w:rsid w:val="00CC71E3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CC71E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f2">
    <w:name w:val="Subtitle"/>
    <w:basedOn w:val="a1"/>
    <w:next w:val="a1"/>
    <w:link w:val="aff3"/>
    <w:uiPriority w:val="11"/>
    <w:rsid w:val="00CC71E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f3">
    <w:name w:val="Подзаголовок Знак"/>
    <w:basedOn w:val="a2"/>
    <w:link w:val="aff2"/>
    <w:uiPriority w:val="11"/>
    <w:rsid w:val="00CC71E3"/>
    <w:rPr>
      <w:rFonts w:eastAsia="Times New Roman"/>
      <w:color w:val="5A5A5A" w:themeColor="text1" w:themeTint="A5"/>
      <w:spacing w:val="15"/>
    </w:rPr>
  </w:style>
  <w:style w:type="paragraph" w:customStyle="1" w:styleId="01">
    <w:name w:val="Заголовок 01"/>
    <w:basedOn w:val="aff2"/>
    <w:link w:val="010"/>
    <w:rsid w:val="00CC71E3"/>
    <w:rPr>
      <w:rFonts w:cstheme="minorHAnsi"/>
      <w:smallCaps/>
      <w:color w:val="4F81BD" w:themeColor="accent1"/>
      <w:sz w:val="40"/>
      <w:szCs w:val="40"/>
    </w:rPr>
  </w:style>
  <w:style w:type="character" w:customStyle="1" w:styleId="010">
    <w:name w:val="Заголовок 01 Знак"/>
    <w:basedOn w:val="aff3"/>
    <w:link w:val="01"/>
    <w:rsid w:val="00CC71E3"/>
    <w:rPr>
      <w:rFonts w:eastAsia="Times New Roman" w:cstheme="minorHAnsi"/>
      <w:smallCaps/>
      <w:color w:val="4F81BD" w:themeColor="accent1"/>
      <w:spacing w:val="15"/>
      <w:sz w:val="40"/>
      <w:szCs w:val="40"/>
    </w:rPr>
  </w:style>
  <w:style w:type="paragraph" w:customStyle="1" w:styleId="aff4">
    <w:name w:val="Полезно"/>
    <w:basedOn w:val="a1"/>
    <w:link w:val="aff5"/>
    <w:rsid w:val="00CC71E3"/>
    <w:rPr>
      <w:color w:val="4BACC6" w:themeColor="accent5"/>
      <w:sz w:val="28"/>
      <w:szCs w:val="28"/>
    </w:rPr>
  </w:style>
  <w:style w:type="paragraph" w:customStyle="1" w:styleId="a0">
    <w:name w:val="Шаги"/>
    <w:basedOn w:val="a"/>
    <w:link w:val="aff6"/>
    <w:rsid w:val="00CC71E3"/>
    <w:pPr>
      <w:numPr>
        <w:numId w:val="28"/>
      </w:numPr>
      <w:spacing w:after="0" w:line="240" w:lineRule="auto"/>
      <w:ind w:left="567" w:hanging="567"/>
    </w:pPr>
    <w:rPr>
      <w:sz w:val="28"/>
      <w:szCs w:val="28"/>
    </w:rPr>
  </w:style>
  <w:style w:type="character" w:customStyle="1" w:styleId="aff5">
    <w:name w:val="Полезно Знак"/>
    <w:basedOn w:val="a2"/>
    <w:link w:val="aff4"/>
    <w:rsid w:val="00CC71E3"/>
    <w:rPr>
      <w:rFonts w:eastAsia="Times New Roman"/>
      <w:color w:val="4BACC6" w:themeColor="accent5"/>
      <w:sz w:val="28"/>
      <w:szCs w:val="28"/>
    </w:rPr>
  </w:style>
  <w:style w:type="character" w:customStyle="1" w:styleId="ad">
    <w:name w:val="Абзац списка Знак"/>
    <w:basedOn w:val="a2"/>
    <w:link w:val="a"/>
    <w:uiPriority w:val="34"/>
    <w:rsid w:val="00CC71E3"/>
  </w:style>
  <w:style w:type="character" w:customStyle="1" w:styleId="aff6">
    <w:name w:val="Шаги Знак"/>
    <w:basedOn w:val="ad"/>
    <w:link w:val="a0"/>
    <w:rsid w:val="00CC71E3"/>
    <w:rPr>
      <w:sz w:val="28"/>
      <w:szCs w:val="28"/>
    </w:rPr>
  </w:style>
  <w:style w:type="paragraph" w:customStyle="1" w:styleId="02">
    <w:name w:val="Заголовок 02"/>
    <w:basedOn w:val="a1"/>
    <w:link w:val="020"/>
    <w:rsid w:val="00CC71E3"/>
    <w:rPr>
      <w:b/>
      <w:bCs/>
      <w:color w:val="4F81BD" w:themeColor="accent1"/>
      <w:sz w:val="28"/>
      <w:szCs w:val="28"/>
    </w:rPr>
  </w:style>
  <w:style w:type="character" w:customStyle="1" w:styleId="020">
    <w:name w:val="Заголовок 02 Знак"/>
    <w:basedOn w:val="a2"/>
    <w:link w:val="02"/>
    <w:rsid w:val="00CC71E3"/>
    <w:rPr>
      <w:rFonts w:eastAsia="Times New Roman"/>
      <w:b/>
      <w:bCs/>
      <w:color w:val="4F81BD" w:themeColor="accent1"/>
      <w:sz w:val="28"/>
      <w:szCs w:val="28"/>
    </w:rPr>
  </w:style>
  <w:style w:type="paragraph" w:styleId="aff7">
    <w:name w:val="Title"/>
    <w:basedOn w:val="01"/>
    <w:next w:val="a1"/>
    <w:link w:val="aff8"/>
    <w:uiPriority w:val="10"/>
    <w:qFormat/>
    <w:rsid w:val="00CC71E3"/>
    <w:pPr>
      <w:spacing w:before="240" w:after="960"/>
    </w:pPr>
    <w:rPr>
      <w:color w:val="005053"/>
      <w:spacing w:val="20"/>
    </w:rPr>
  </w:style>
  <w:style w:type="character" w:customStyle="1" w:styleId="aff8">
    <w:name w:val="Заголовок Знак"/>
    <w:basedOn w:val="a2"/>
    <w:link w:val="aff7"/>
    <w:uiPriority w:val="10"/>
    <w:rsid w:val="00CC71E3"/>
    <w:rPr>
      <w:rFonts w:eastAsia="Times New Roman" w:cstheme="minorHAnsi"/>
      <w:smallCaps/>
      <w:color w:val="005053"/>
      <w:spacing w:val="20"/>
      <w:sz w:val="40"/>
      <w:szCs w:val="40"/>
    </w:rPr>
  </w:style>
  <w:style w:type="character" w:styleId="aff9">
    <w:name w:val="Strong"/>
    <w:basedOn w:val="a2"/>
    <w:uiPriority w:val="22"/>
    <w:rsid w:val="00CC71E3"/>
    <w:rPr>
      <w:b/>
      <w:bCs/>
      <w:color w:val="auto"/>
    </w:rPr>
  </w:style>
  <w:style w:type="character" w:styleId="affa">
    <w:name w:val="Emphasis"/>
    <w:basedOn w:val="a2"/>
    <w:uiPriority w:val="20"/>
    <w:rsid w:val="00CC71E3"/>
    <w:rPr>
      <w:i/>
      <w:iCs/>
      <w:color w:val="auto"/>
    </w:rPr>
  </w:style>
  <w:style w:type="paragraph" w:styleId="affb">
    <w:name w:val="No Spacing"/>
    <w:uiPriority w:val="1"/>
    <w:rsid w:val="00CC71E3"/>
    <w:pPr>
      <w:spacing w:after="0" w:line="240" w:lineRule="auto"/>
    </w:pPr>
    <w:rPr>
      <w:rFonts w:eastAsiaTheme="minorEastAsia"/>
    </w:rPr>
  </w:style>
  <w:style w:type="paragraph" w:styleId="23">
    <w:name w:val="Quote"/>
    <w:basedOn w:val="a1"/>
    <w:next w:val="a1"/>
    <w:link w:val="24"/>
    <w:uiPriority w:val="29"/>
    <w:rsid w:val="00CC71E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2"/>
    <w:link w:val="23"/>
    <w:uiPriority w:val="29"/>
    <w:rsid w:val="00CC71E3"/>
    <w:rPr>
      <w:rFonts w:eastAsia="Times New Roman"/>
      <w:i/>
      <w:iCs/>
      <w:color w:val="404040" w:themeColor="text1" w:themeTint="BF"/>
    </w:rPr>
  </w:style>
  <w:style w:type="paragraph" w:styleId="affc">
    <w:name w:val="Intense Quote"/>
    <w:aliases w:val="Примечание"/>
    <w:basedOn w:val="a1"/>
    <w:next w:val="a1"/>
    <w:link w:val="affd"/>
    <w:uiPriority w:val="30"/>
    <w:qFormat/>
    <w:rsid w:val="00CC71E3"/>
    <w:pPr>
      <w:pBdr>
        <w:top w:val="single" w:sz="8" w:space="10" w:color="005053"/>
        <w:left w:val="single" w:sz="8" w:space="6" w:color="005053"/>
        <w:bottom w:val="single" w:sz="8" w:space="10" w:color="005053"/>
        <w:right w:val="single" w:sz="8" w:space="6" w:color="005053"/>
      </w:pBdr>
      <w:spacing w:before="360" w:after="360"/>
      <w:ind w:left="864" w:right="864"/>
    </w:pPr>
    <w:rPr>
      <w:rFonts w:ascii="Calibri" w:hAnsi="Calibri"/>
      <w:color w:val="005053"/>
    </w:rPr>
  </w:style>
  <w:style w:type="character" w:customStyle="1" w:styleId="affd">
    <w:name w:val="Выделенная цитата Знак"/>
    <w:aliases w:val="Примечание Знак"/>
    <w:basedOn w:val="a2"/>
    <w:link w:val="affc"/>
    <w:uiPriority w:val="30"/>
    <w:rsid w:val="00CC71E3"/>
    <w:rPr>
      <w:rFonts w:ascii="Calibri" w:eastAsia="Times New Roman" w:hAnsi="Calibri"/>
      <w:color w:val="005053"/>
    </w:rPr>
  </w:style>
  <w:style w:type="character" w:styleId="affe">
    <w:name w:val="Subtle Emphasis"/>
    <w:basedOn w:val="a2"/>
    <w:uiPriority w:val="19"/>
    <w:rsid w:val="00CC71E3"/>
    <w:rPr>
      <w:i/>
      <w:iCs/>
      <w:color w:val="404040" w:themeColor="text1" w:themeTint="BF"/>
    </w:rPr>
  </w:style>
  <w:style w:type="character" w:styleId="afff">
    <w:name w:val="Intense Emphasis"/>
    <w:basedOn w:val="a2"/>
    <w:uiPriority w:val="21"/>
    <w:rsid w:val="00CC71E3"/>
    <w:rPr>
      <w:i/>
      <w:iCs/>
      <w:color w:val="4F81BD" w:themeColor="accent1"/>
    </w:rPr>
  </w:style>
  <w:style w:type="character" w:styleId="afff0">
    <w:name w:val="Subtle Reference"/>
    <w:basedOn w:val="a2"/>
    <w:uiPriority w:val="31"/>
    <w:rsid w:val="00CC71E3"/>
    <w:rPr>
      <w:smallCaps/>
      <w:color w:val="404040" w:themeColor="text1" w:themeTint="BF"/>
    </w:rPr>
  </w:style>
  <w:style w:type="character" w:styleId="afff1">
    <w:name w:val="Intense Reference"/>
    <w:basedOn w:val="a2"/>
    <w:uiPriority w:val="32"/>
    <w:rsid w:val="00CC71E3"/>
    <w:rPr>
      <w:b/>
      <w:bCs/>
      <w:smallCaps/>
      <w:color w:val="4F81BD" w:themeColor="accent1"/>
      <w:spacing w:val="5"/>
    </w:rPr>
  </w:style>
  <w:style w:type="character" w:styleId="afff2">
    <w:name w:val="Book Title"/>
    <w:basedOn w:val="a2"/>
    <w:uiPriority w:val="33"/>
    <w:rsid w:val="00CC71E3"/>
    <w:rPr>
      <w:b/>
      <w:bCs/>
      <w:i/>
      <w:iCs/>
      <w:spacing w:val="5"/>
    </w:rPr>
  </w:style>
  <w:style w:type="paragraph" w:customStyle="1" w:styleId="afff3">
    <w:name w:val="Оглавление"/>
    <w:basedOn w:val="11"/>
    <w:link w:val="afff4"/>
    <w:rsid w:val="00CC71E3"/>
    <w:pPr>
      <w:tabs>
        <w:tab w:val="clear" w:pos="10478"/>
        <w:tab w:val="right" w:leader="dot" w:pos="10456"/>
      </w:tabs>
      <w:ind w:left="2835"/>
    </w:pPr>
    <w:rPr>
      <w:noProof/>
      <w:sz w:val="20"/>
      <w:szCs w:val="20"/>
    </w:rPr>
  </w:style>
  <w:style w:type="paragraph" w:customStyle="1" w:styleId="afff5">
    <w:name w:val="Внимание"/>
    <w:basedOn w:val="affc"/>
    <w:link w:val="afff6"/>
    <w:qFormat/>
    <w:rsid w:val="00CC71E3"/>
    <w:pPr>
      <w:pBdr>
        <w:top w:val="single" w:sz="8" w:space="10" w:color="DD374A"/>
        <w:left w:val="single" w:sz="8" w:space="6" w:color="DD374A"/>
        <w:bottom w:val="single" w:sz="8" w:space="10" w:color="DD374A"/>
        <w:right w:val="single" w:sz="8" w:space="6" w:color="DD374A"/>
      </w:pBdr>
    </w:pPr>
    <w:rPr>
      <w:color w:val="DD374A"/>
    </w:rPr>
  </w:style>
  <w:style w:type="character" w:customStyle="1" w:styleId="12">
    <w:name w:val="Оглавление 1 Знак"/>
    <w:basedOn w:val="a2"/>
    <w:link w:val="11"/>
    <w:uiPriority w:val="39"/>
    <w:rsid w:val="00CC71E3"/>
  </w:style>
  <w:style w:type="character" w:customStyle="1" w:styleId="afff4">
    <w:name w:val="Оглавление Знак"/>
    <w:basedOn w:val="12"/>
    <w:link w:val="afff3"/>
    <w:rsid w:val="00CC71E3"/>
    <w:rPr>
      <w:noProof/>
      <w:sz w:val="20"/>
      <w:szCs w:val="20"/>
    </w:rPr>
  </w:style>
  <w:style w:type="character" w:customStyle="1" w:styleId="afff6">
    <w:name w:val="Внимание Знак"/>
    <w:basedOn w:val="affd"/>
    <w:link w:val="afff5"/>
    <w:rsid w:val="00CC71E3"/>
    <w:rPr>
      <w:rFonts w:ascii="Calibri" w:eastAsia="Times New Roman" w:hAnsi="Calibri"/>
      <w:color w:val="DD374A"/>
    </w:rPr>
  </w:style>
  <w:style w:type="paragraph" w:customStyle="1" w:styleId="afff7">
    <w:name w:val="текст в колонтитуле"/>
    <w:basedOn w:val="ae"/>
    <w:link w:val="afff8"/>
    <w:qFormat/>
    <w:rsid w:val="00CC71E3"/>
    <w:pPr>
      <w:jc w:val="right"/>
    </w:pPr>
    <w:rPr>
      <w:rFonts w:cstheme="minorHAnsi"/>
      <w:smallCaps/>
      <w:color w:val="005053"/>
      <w:spacing w:val="40"/>
      <w:lang w:val="en-US"/>
    </w:rPr>
  </w:style>
  <w:style w:type="character" w:styleId="afff9">
    <w:name w:val="Placeholder Text"/>
    <w:basedOn w:val="a2"/>
    <w:uiPriority w:val="99"/>
    <w:semiHidden/>
    <w:rsid w:val="00CC71E3"/>
    <w:rPr>
      <w:color w:val="808080"/>
    </w:rPr>
  </w:style>
  <w:style w:type="character" w:customStyle="1" w:styleId="afff8">
    <w:name w:val="текст в колонтитуле Знак"/>
    <w:basedOn w:val="af"/>
    <w:link w:val="afff7"/>
    <w:rsid w:val="00CC71E3"/>
    <w:rPr>
      <w:rFonts w:eastAsia="Times New Roman" w:cstheme="minorHAnsi"/>
      <w:smallCaps/>
      <w:color w:val="005053"/>
      <w:spacing w:val="40"/>
      <w:lang w:val="en-US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CC71E3"/>
    <w:rPr>
      <w:color w:val="605E5C"/>
      <w:shd w:val="clear" w:color="auto" w:fill="E1DFDD"/>
    </w:rPr>
  </w:style>
  <w:style w:type="paragraph" w:customStyle="1" w:styleId="afffa">
    <w:name w:val="Пункты оглавления"/>
    <w:basedOn w:val="21"/>
    <w:link w:val="afffb"/>
    <w:rsid w:val="00CC71E3"/>
    <w:pPr>
      <w:tabs>
        <w:tab w:val="right" w:leader="dot" w:pos="9344"/>
      </w:tabs>
      <w:ind w:left="0"/>
    </w:pPr>
    <w:rPr>
      <w:noProof/>
    </w:rPr>
  </w:style>
  <w:style w:type="character" w:customStyle="1" w:styleId="22">
    <w:name w:val="Оглавление 2 Знак"/>
    <w:basedOn w:val="a2"/>
    <w:link w:val="21"/>
    <w:uiPriority w:val="39"/>
    <w:rsid w:val="00CC71E3"/>
    <w:rPr>
      <w:rFonts w:eastAsia="Times New Roman"/>
      <w:color w:val="000000"/>
    </w:rPr>
  </w:style>
  <w:style w:type="character" w:customStyle="1" w:styleId="afffb">
    <w:name w:val="Пункты оглавления Знак"/>
    <w:basedOn w:val="22"/>
    <w:link w:val="afffa"/>
    <w:rsid w:val="00CC71E3"/>
    <w:rPr>
      <w:rFonts w:eastAsia="Times New Roman"/>
      <w:noProof/>
      <w:color w:val="000000"/>
    </w:rPr>
  </w:style>
  <w:style w:type="paragraph" w:customStyle="1" w:styleId="afffc">
    <w:name w:val="код"/>
    <w:basedOn w:val="a1"/>
    <w:link w:val="afffd"/>
    <w:qFormat/>
    <w:rsid w:val="00CC71E3"/>
    <w:pPr>
      <w:spacing w:after="0"/>
      <w:ind w:left="567"/>
    </w:pPr>
    <w:rPr>
      <w:rFonts w:ascii="Courier New" w:hAnsi="Courier New" w:cs="Courier New"/>
      <w:sz w:val="18"/>
      <w:szCs w:val="18"/>
      <w:lang w:val="en-US" w:eastAsia="ru-RU"/>
    </w:rPr>
  </w:style>
  <w:style w:type="character" w:customStyle="1" w:styleId="afffd">
    <w:name w:val="код Знак"/>
    <w:basedOn w:val="a2"/>
    <w:link w:val="afffc"/>
    <w:rsid w:val="00CC71E3"/>
    <w:rPr>
      <w:rFonts w:ascii="Courier New" w:eastAsia="Times New Roman" w:hAnsi="Courier New" w:cs="Courier New"/>
      <w:color w:val="000000"/>
      <w:sz w:val="18"/>
      <w:szCs w:val="18"/>
      <w:lang w:val="en-US" w:eastAsia="ru-RU"/>
    </w:rPr>
  </w:style>
  <w:style w:type="paragraph" w:customStyle="1" w:styleId="afffe">
    <w:name w:val="таблица"/>
    <w:basedOn w:val="a1"/>
    <w:link w:val="affff"/>
    <w:qFormat/>
    <w:rsid w:val="00CC71E3"/>
    <w:pPr>
      <w:spacing w:before="100" w:after="100" w:line="240" w:lineRule="auto"/>
    </w:pPr>
  </w:style>
  <w:style w:type="character" w:customStyle="1" w:styleId="affff">
    <w:name w:val="таблица Знак"/>
    <w:basedOn w:val="a2"/>
    <w:link w:val="afffe"/>
    <w:rsid w:val="00CC71E3"/>
    <w:rPr>
      <w:rFonts w:eastAsia="Times New Roman"/>
      <w:color w:val="000000"/>
    </w:rPr>
  </w:style>
  <w:style w:type="character" w:styleId="affff0">
    <w:name w:val="line number"/>
    <w:basedOn w:val="a2"/>
    <w:uiPriority w:val="99"/>
    <w:semiHidden/>
    <w:unhideWhenUsed/>
    <w:rsid w:val="00CC7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579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4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60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2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7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header" Target="header2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0.svg"/><Relationship Id="rId2" Type="http://schemas.openxmlformats.org/officeDocument/2006/relationships/image" Target="media/image49.png"/><Relationship Id="rId1" Type="http://schemas.openxmlformats.org/officeDocument/2006/relationships/image" Target="media/image48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16022-B3F5-4471-8846-DFE5371CA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31</Pages>
  <Words>4260</Words>
  <Characters>24283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Кривцова Марина Сергеевна</dc:creator>
  <cp:lastModifiedBy>Andrey Lebedev</cp:lastModifiedBy>
  <cp:revision>22</cp:revision>
  <dcterms:created xsi:type="dcterms:W3CDTF">2023-11-13T10:00:00Z</dcterms:created>
  <dcterms:modified xsi:type="dcterms:W3CDTF">2026-03-31T11:59:00Z</dcterms:modified>
</cp:coreProperties>
</file>